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Pr="00EF3256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Cs w:val="24"/>
        </w:rPr>
      </w:pPr>
      <w:r w:rsidRPr="00EF3256">
        <w:rPr>
          <w:rFonts w:ascii="Arial" w:hAnsi="Arial" w:cs="Arial"/>
          <w:b/>
          <w:noProof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D869C0D" wp14:editId="001D6070">
            <wp:simplePos x="0" y="0"/>
            <wp:positionH relativeFrom="margin">
              <wp:posOffset>-180870</wp:posOffset>
            </wp:positionH>
            <wp:positionV relativeFrom="paragraph">
              <wp:posOffset>155351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77475F" w:rsidRPr="00EF3256" w:rsidRDefault="0077475F" w:rsidP="00C76681">
      <w:pPr>
        <w:spacing w:after="0" w:line="240" w:lineRule="auto"/>
        <w:rPr>
          <w:rFonts w:ascii="Arial" w:hAnsi="Arial" w:cs="Arial"/>
          <w:b/>
          <w:szCs w:val="24"/>
        </w:rPr>
      </w:pPr>
    </w:p>
    <w:p w:rsidR="00FD38E0" w:rsidRPr="00EF3256" w:rsidRDefault="00FD38E0" w:rsidP="00BF32A8">
      <w:pPr>
        <w:spacing w:after="0" w:line="240" w:lineRule="auto"/>
        <w:rPr>
          <w:rFonts w:ascii="Arial" w:hAnsi="Arial" w:cs="Arial"/>
          <w:szCs w:val="24"/>
        </w:rPr>
      </w:pPr>
    </w:p>
    <w:p w:rsidR="00F84AC6" w:rsidRDefault="00F84AC6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F84AC6" w:rsidRDefault="00F84AC6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F84AC6" w:rsidRDefault="00F84AC6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F84AC6" w:rsidRDefault="00F84AC6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F84AC6" w:rsidRDefault="00F84AC6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1A6D5B" w:rsidRPr="00EF3256" w:rsidRDefault="001A6D5B" w:rsidP="001A6D5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F3256">
        <w:rPr>
          <w:rFonts w:ascii="Arial" w:hAnsi="Arial" w:cs="Arial"/>
          <w:szCs w:val="24"/>
        </w:rPr>
        <w:t xml:space="preserve">Paris, le </w:t>
      </w:r>
      <w:r w:rsidR="00B12BB8">
        <w:rPr>
          <w:rFonts w:ascii="Arial" w:hAnsi="Arial" w:cs="Arial"/>
          <w:szCs w:val="24"/>
        </w:rPr>
        <w:t>24</w:t>
      </w:r>
      <w:r w:rsidR="00D77DDD">
        <w:rPr>
          <w:rFonts w:ascii="Arial" w:hAnsi="Arial" w:cs="Arial"/>
          <w:szCs w:val="24"/>
        </w:rPr>
        <w:t xml:space="preserve"> février</w:t>
      </w:r>
      <w:r w:rsidRPr="00EF3256">
        <w:rPr>
          <w:rFonts w:ascii="Arial" w:hAnsi="Arial" w:cs="Arial"/>
          <w:szCs w:val="24"/>
        </w:rPr>
        <w:t xml:space="preserve"> 2021</w:t>
      </w:r>
    </w:p>
    <w:p w:rsidR="00BF32A8" w:rsidRDefault="00BF32A8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23157" w:rsidRDefault="00423157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84AC6" w:rsidRDefault="00F84AC6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F84AC6" w:rsidRDefault="00F84AC6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423157" w:rsidRPr="00EF3256" w:rsidRDefault="00423157" w:rsidP="000614C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C76681" w:rsidRPr="00734195" w:rsidRDefault="00E417CC" w:rsidP="000614C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34195">
        <w:rPr>
          <w:rFonts w:ascii="Arial" w:hAnsi="Arial" w:cs="Arial"/>
          <w:b/>
          <w:szCs w:val="24"/>
        </w:rPr>
        <w:t>NOTE AUX REDACTIONS</w:t>
      </w:r>
    </w:p>
    <w:p w:rsidR="00EF7024" w:rsidRDefault="00EF7024" w:rsidP="006F5523">
      <w:pPr>
        <w:jc w:val="both"/>
        <w:rPr>
          <w:rFonts w:ascii="Arial" w:hAnsi="Arial" w:cs="Arial"/>
          <w:b/>
          <w:szCs w:val="24"/>
        </w:rPr>
      </w:pPr>
    </w:p>
    <w:p w:rsidR="00E311C8" w:rsidRPr="00C33E2D" w:rsidRDefault="00B2141F" w:rsidP="006F5523">
      <w:pPr>
        <w:jc w:val="both"/>
        <w:rPr>
          <w:rFonts w:ascii="Arial" w:hAnsi="Arial" w:cs="Arial"/>
          <w:b/>
          <w:szCs w:val="24"/>
        </w:rPr>
      </w:pPr>
      <w:r w:rsidRPr="00C33E2D">
        <w:rPr>
          <w:rFonts w:ascii="Arial" w:hAnsi="Arial" w:cs="Arial"/>
          <w:b/>
          <w:szCs w:val="24"/>
        </w:rPr>
        <w:t>Vendredi 26 février, Sophie CLUZEL, Secrétaire d’Etat auprès du Premier Ministre chargée des Personnes handicapées, se rendra en Nouvelle-Aquitaine</w:t>
      </w:r>
      <w:r w:rsidR="00E311C8" w:rsidRPr="00C33E2D">
        <w:rPr>
          <w:rFonts w:ascii="Arial" w:hAnsi="Arial" w:cs="Arial"/>
          <w:b/>
          <w:szCs w:val="24"/>
        </w:rPr>
        <w:t>.</w:t>
      </w:r>
    </w:p>
    <w:p w:rsidR="002E111F" w:rsidRDefault="002E111F" w:rsidP="006F552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Dans le cadre </w:t>
      </w:r>
      <w:r w:rsidR="00E65E5D">
        <w:rPr>
          <w:rFonts w:ascii="Arial" w:hAnsi="Arial" w:cs="Arial"/>
          <w:szCs w:val="24"/>
        </w:rPr>
        <w:t xml:space="preserve">du plan France Relance et </w:t>
      </w:r>
      <w:r>
        <w:rPr>
          <w:rFonts w:ascii="Arial" w:hAnsi="Arial" w:cs="Arial"/>
          <w:szCs w:val="24"/>
        </w:rPr>
        <w:t>de l’inclusion professionnelle des personnes en situation de handicap</w:t>
      </w:r>
      <w:r w:rsidR="000D64CB">
        <w:rPr>
          <w:rFonts w:ascii="Arial" w:hAnsi="Arial" w:cs="Arial"/>
          <w:szCs w:val="24"/>
        </w:rPr>
        <w:t xml:space="preserve">, </w:t>
      </w:r>
      <w:r w:rsidR="00F84AC6">
        <w:rPr>
          <w:rFonts w:ascii="Arial" w:hAnsi="Arial" w:cs="Arial"/>
          <w:szCs w:val="24"/>
        </w:rPr>
        <w:t xml:space="preserve">Sophie CLUZEL visitera </w:t>
      </w:r>
      <w:r w:rsidR="00F84AC6" w:rsidRPr="00B2141F">
        <w:rPr>
          <w:rFonts w:ascii="Arial" w:hAnsi="Arial" w:cs="Arial"/>
          <w:szCs w:val="24"/>
        </w:rPr>
        <w:t>l’entreprise Andros-confiserie</w:t>
      </w:r>
      <w:r w:rsidR="000D64CB">
        <w:rPr>
          <w:rFonts w:ascii="Arial" w:hAnsi="Arial" w:cs="Arial"/>
          <w:szCs w:val="24"/>
        </w:rPr>
        <w:t>. Ce déplacement en Corrèze s’achèvera par la visite d</w:t>
      </w:r>
      <w:r w:rsidR="00F84AC6" w:rsidRPr="00B2141F">
        <w:rPr>
          <w:rFonts w:ascii="Arial" w:hAnsi="Arial" w:cs="Arial"/>
          <w:szCs w:val="24"/>
        </w:rPr>
        <w:t>’un foyer</w:t>
      </w:r>
      <w:r w:rsidR="00797F67">
        <w:rPr>
          <w:rFonts w:ascii="Arial" w:hAnsi="Arial" w:cs="Arial"/>
          <w:szCs w:val="24"/>
        </w:rPr>
        <w:t>,</w:t>
      </w:r>
      <w:r w:rsidR="00797F67" w:rsidRPr="00797F67">
        <w:rPr>
          <w:rFonts w:ascii="Arial" w:hAnsi="Arial" w:cs="Arial"/>
          <w:szCs w:val="24"/>
        </w:rPr>
        <w:t xml:space="preserve"> </w:t>
      </w:r>
      <w:r w:rsidR="00797F67">
        <w:rPr>
          <w:rFonts w:ascii="Arial" w:hAnsi="Arial" w:cs="Arial"/>
          <w:szCs w:val="24"/>
        </w:rPr>
        <w:t>accueillant des adultes en situation de handicap,</w:t>
      </w:r>
      <w:r w:rsidR="00F84AC6" w:rsidRPr="00B2141F">
        <w:rPr>
          <w:rFonts w:ascii="Arial" w:hAnsi="Arial" w:cs="Arial"/>
          <w:szCs w:val="24"/>
        </w:rPr>
        <w:t xml:space="preserve"> </w:t>
      </w:r>
      <w:r w:rsidR="00F84AC6">
        <w:rPr>
          <w:rFonts w:ascii="Arial" w:hAnsi="Arial" w:cs="Arial"/>
          <w:szCs w:val="24"/>
        </w:rPr>
        <w:t xml:space="preserve">de la Fondation </w:t>
      </w:r>
      <w:r w:rsidR="00770A3F" w:rsidRPr="00770A3F">
        <w:rPr>
          <w:rFonts w:ascii="Arial" w:hAnsi="Arial" w:cs="Arial"/>
          <w:szCs w:val="24"/>
        </w:rPr>
        <w:t xml:space="preserve">Jacques </w:t>
      </w:r>
      <w:r w:rsidR="00F84AC6">
        <w:rPr>
          <w:rFonts w:ascii="Arial" w:hAnsi="Arial" w:cs="Arial"/>
          <w:szCs w:val="24"/>
        </w:rPr>
        <w:t>Chirac</w:t>
      </w:r>
      <w:r w:rsidR="00770A3F">
        <w:rPr>
          <w:rFonts w:ascii="Arial" w:hAnsi="Arial" w:cs="Arial"/>
          <w:szCs w:val="24"/>
        </w:rPr>
        <w:t>.</w:t>
      </w:r>
    </w:p>
    <w:p w:rsidR="00CD2B20" w:rsidRDefault="002E111F" w:rsidP="002E11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Dans le contexte du déploiement de la « </w:t>
      </w:r>
      <w:r w:rsidRPr="00F84AC6">
        <w:rPr>
          <w:rFonts w:ascii="Arial" w:hAnsi="Arial" w:cs="Arial"/>
          <w:i/>
          <w:szCs w:val="24"/>
        </w:rPr>
        <w:t>Feuille de route MDPH 2022</w:t>
      </w:r>
      <w:r>
        <w:rPr>
          <w:rFonts w:ascii="Arial" w:hAnsi="Arial" w:cs="Arial"/>
          <w:i/>
          <w:szCs w:val="24"/>
        </w:rPr>
        <w:t> »</w:t>
      </w:r>
      <w:r w:rsidR="00A37CB6">
        <w:rPr>
          <w:rFonts w:ascii="Arial" w:hAnsi="Arial" w:cs="Arial"/>
          <w:i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Pr="002E111F">
        <w:rPr>
          <w:rFonts w:ascii="Arial" w:hAnsi="Arial" w:cs="Arial"/>
          <w:szCs w:val="24"/>
        </w:rPr>
        <w:t xml:space="preserve">la </w:t>
      </w:r>
      <w:r w:rsidR="00C33E2D">
        <w:rPr>
          <w:rFonts w:ascii="Arial" w:hAnsi="Arial" w:cs="Arial"/>
          <w:szCs w:val="24"/>
        </w:rPr>
        <w:t>Secrétaire d’Etat</w:t>
      </w:r>
      <w:r w:rsidRPr="002E111F">
        <w:rPr>
          <w:rFonts w:ascii="Arial" w:hAnsi="Arial" w:cs="Arial"/>
          <w:szCs w:val="24"/>
        </w:rPr>
        <w:t xml:space="preserve"> se rendra </w:t>
      </w:r>
      <w:r w:rsidR="00B12BB8">
        <w:rPr>
          <w:rFonts w:ascii="Arial" w:hAnsi="Arial" w:cs="Arial"/>
          <w:szCs w:val="24"/>
        </w:rPr>
        <w:t xml:space="preserve">ensuite </w:t>
      </w:r>
      <w:r w:rsidRPr="00E65E5D">
        <w:rPr>
          <w:rFonts w:ascii="Arial" w:hAnsi="Arial" w:cs="Arial"/>
          <w:szCs w:val="24"/>
        </w:rPr>
        <w:t>dans la Creuse afin de participer à une table ronde avec l’ensemble des parties prenantes.</w:t>
      </w:r>
      <w:r w:rsidR="00F84A62" w:rsidRPr="00E65E5D">
        <w:rPr>
          <w:rFonts w:ascii="Arial" w:hAnsi="Arial" w:cs="Arial"/>
          <w:szCs w:val="24"/>
        </w:rPr>
        <w:t xml:space="preserve"> Cette table ronde sera</w:t>
      </w:r>
      <w:r w:rsidR="007717A2" w:rsidRPr="00E65E5D">
        <w:rPr>
          <w:rFonts w:ascii="Arial" w:hAnsi="Arial" w:cs="Arial"/>
          <w:szCs w:val="24"/>
        </w:rPr>
        <w:t xml:space="preserve"> </w:t>
      </w:r>
      <w:r w:rsidR="00E65E5D">
        <w:rPr>
          <w:rFonts w:ascii="Arial" w:hAnsi="Arial" w:cs="Arial"/>
          <w:szCs w:val="24"/>
        </w:rPr>
        <w:t>notamment</w:t>
      </w:r>
      <w:r w:rsidR="00F84A62" w:rsidRPr="00E65E5D">
        <w:rPr>
          <w:rFonts w:ascii="Arial" w:hAnsi="Arial" w:cs="Arial"/>
          <w:szCs w:val="24"/>
        </w:rPr>
        <w:t xml:space="preserve"> l’occasion de </w:t>
      </w:r>
      <w:r w:rsidR="003D4ED8">
        <w:rPr>
          <w:rFonts w:ascii="Arial" w:hAnsi="Arial" w:cs="Arial"/>
          <w:szCs w:val="24"/>
        </w:rPr>
        <w:t>valoriser</w:t>
      </w:r>
      <w:r w:rsidR="00CD2B20">
        <w:rPr>
          <w:rFonts w:ascii="Arial" w:hAnsi="Arial" w:cs="Arial"/>
          <w:szCs w:val="24"/>
        </w:rPr>
        <w:t xml:space="preserve"> l’engagement financier de l’Etat à hauteur</w:t>
      </w:r>
      <w:r w:rsidR="00B12BB8">
        <w:rPr>
          <w:rFonts w:ascii="Arial" w:hAnsi="Arial" w:cs="Arial"/>
          <w:szCs w:val="24"/>
        </w:rPr>
        <w:t xml:space="preserve"> de 25 m</w:t>
      </w:r>
      <w:r w:rsidR="00CD2B20">
        <w:rPr>
          <w:rFonts w:ascii="Arial" w:hAnsi="Arial" w:cs="Arial"/>
          <w:szCs w:val="24"/>
        </w:rPr>
        <w:t xml:space="preserve">illions d’euros pour accompagner la déclinaison territoriale de ce </w:t>
      </w:r>
      <w:r w:rsidR="00B12BB8">
        <w:rPr>
          <w:rFonts w:ascii="Arial" w:hAnsi="Arial" w:cs="Arial"/>
          <w:szCs w:val="24"/>
        </w:rPr>
        <w:t xml:space="preserve">vaste </w:t>
      </w:r>
      <w:r w:rsidR="003D4ED8">
        <w:rPr>
          <w:rFonts w:ascii="Arial" w:hAnsi="Arial" w:cs="Arial"/>
          <w:szCs w:val="24"/>
        </w:rPr>
        <w:t>plan</w:t>
      </w:r>
      <w:r w:rsidR="009358E6">
        <w:rPr>
          <w:rFonts w:ascii="Arial" w:hAnsi="Arial" w:cs="Arial"/>
          <w:szCs w:val="24"/>
        </w:rPr>
        <w:t xml:space="preserve"> de transformation et d’actions des M</w:t>
      </w:r>
      <w:r w:rsidR="009358E6" w:rsidRPr="009358E6">
        <w:rPr>
          <w:rFonts w:ascii="Arial" w:hAnsi="Arial" w:cs="Arial"/>
          <w:szCs w:val="24"/>
        </w:rPr>
        <w:t>aison</w:t>
      </w:r>
      <w:r w:rsidR="009358E6">
        <w:rPr>
          <w:rFonts w:ascii="Arial" w:hAnsi="Arial" w:cs="Arial"/>
          <w:szCs w:val="24"/>
        </w:rPr>
        <w:t>s D</w:t>
      </w:r>
      <w:r w:rsidR="009358E6" w:rsidRPr="009358E6">
        <w:rPr>
          <w:rFonts w:ascii="Arial" w:hAnsi="Arial" w:cs="Arial"/>
          <w:szCs w:val="24"/>
        </w:rPr>
        <w:t>épartementale</w:t>
      </w:r>
      <w:r w:rsidR="009358E6">
        <w:rPr>
          <w:rFonts w:ascii="Arial" w:hAnsi="Arial" w:cs="Arial"/>
          <w:szCs w:val="24"/>
        </w:rPr>
        <w:t>s des Personnes H</w:t>
      </w:r>
      <w:r w:rsidR="009358E6" w:rsidRPr="009358E6">
        <w:rPr>
          <w:rFonts w:ascii="Arial" w:hAnsi="Arial" w:cs="Arial"/>
          <w:szCs w:val="24"/>
        </w:rPr>
        <w:t>andicapées</w:t>
      </w:r>
      <w:r w:rsidR="009358E6">
        <w:rPr>
          <w:rFonts w:ascii="Arial" w:hAnsi="Arial" w:cs="Arial"/>
          <w:szCs w:val="24"/>
        </w:rPr>
        <w:t xml:space="preserve"> (MDPH).</w:t>
      </w:r>
    </w:p>
    <w:p w:rsidR="00C33E2D" w:rsidRDefault="00C33E2D" w:rsidP="00F543FC">
      <w:pPr>
        <w:spacing w:line="240" w:lineRule="auto"/>
        <w:rPr>
          <w:rFonts w:ascii="Arial" w:hAnsi="Arial" w:cs="Arial"/>
          <w:b/>
          <w:szCs w:val="24"/>
          <w:u w:val="single"/>
        </w:rPr>
      </w:pPr>
    </w:p>
    <w:p w:rsidR="00F543FC" w:rsidRPr="00EF3256" w:rsidRDefault="00B111A4" w:rsidP="00F543FC">
      <w:pPr>
        <w:spacing w:line="240" w:lineRule="auto"/>
        <w:rPr>
          <w:rFonts w:ascii="Arial" w:hAnsi="Arial" w:cs="Arial"/>
          <w:szCs w:val="24"/>
          <w:u w:val="single"/>
        </w:rPr>
      </w:pPr>
      <w:r w:rsidRPr="00EF3256">
        <w:rPr>
          <w:rFonts w:ascii="Arial" w:hAnsi="Arial" w:cs="Arial"/>
          <w:b/>
          <w:szCs w:val="24"/>
          <w:u w:val="single"/>
        </w:rPr>
        <w:t>DÉROULÉ</w:t>
      </w:r>
      <w:r w:rsidR="00C33E2D">
        <w:rPr>
          <w:rFonts w:ascii="Arial" w:hAnsi="Arial" w:cs="Arial"/>
          <w:b/>
          <w:szCs w:val="24"/>
          <w:u w:val="single"/>
        </w:rPr>
        <w:t> :</w:t>
      </w:r>
      <w:r w:rsidRPr="00EF3256">
        <w:rPr>
          <w:rFonts w:ascii="Arial" w:hAnsi="Arial" w:cs="Arial"/>
          <w:szCs w:val="24"/>
          <w:u w:val="single"/>
        </w:rPr>
        <w:t xml:space="preserve"> </w:t>
      </w:r>
    </w:p>
    <w:p w:rsidR="00F816E9" w:rsidRPr="00EF3256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kern w:val="3"/>
          <w:szCs w:val="24"/>
          <w:lang w:eastAsia="zh-CN"/>
        </w:rPr>
      </w:pPr>
    </w:p>
    <w:p w:rsidR="00D77DDD" w:rsidRPr="00E85F7B" w:rsidRDefault="00D77DDD" w:rsidP="00D77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8</w:t>
      </w:r>
      <w:r w:rsidR="00F816E9"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h20</w:t>
      </w:r>
      <w:r w:rsidR="00E85F7B">
        <w:rPr>
          <w:rFonts w:ascii="Arial" w:eastAsia="Times New Roman" w:hAnsi="Arial" w:cs="Arial"/>
          <w:iCs/>
          <w:kern w:val="3"/>
          <w:szCs w:val="24"/>
          <w:lang w:eastAsia="zh-CN"/>
        </w:rPr>
        <w:t> : E</w:t>
      </w:r>
      <w:r w:rsidRPr="00D77DDD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ntreprise Andros </w:t>
      </w:r>
      <w:r w:rsidR="00E85F7B">
        <w:rPr>
          <w:rFonts w:ascii="Arial" w:eastAsia="Times New Roman" w:hAnsi="Arial" w:cs="Arial"/>
          <w:iCs/>
          <w:kern w:val="3"/>
          <w:szCs w:val="24"/>
          <w:lang w:eastAsia="zh-CN"/>
        </w:rPr>
        <w:t>-</w:t>
      </w:r>
      <w:r w:rsidRPr="00D77DDD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Confiserie</w:t>
      </w:r>
    </w:p>
    <w:p w:rsidR="00D77DDD" w:rsidRPr="00E85F7B" w:rsidRDefault="00E85F7B" w:rsidP="005757F9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85F7B">
        <w:rPr>
          <w:rFonts w:ascii="Arial" w:eastAsia="Times New Roman" w:hAnsi="Arial" w:cs="Arial"/>
          <w:iCs/>
          <w:kern w:val="3"/>
          <w:szCs w:val="24"/>
          <w:lang w:eastAsia="zh-CN"/>
        </w:rPr>
        <w:t>Visite de l’établissement et notamment de postes de travail des jeunes salariés autistes</w:t>
      </w:r>
    </w:p>
    <w:p w:rsidR="00E85F7B" w:rsidRPr="00E85F7B" w:rsidRDefault="00E85F7B" w:rsidP="005757F9">
      <w:pPr>
        <w:pStyle w:val="Paragraphedeliste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85F7B">
        <w:rPr>
          <w:rFonts w:ascii="Arial" w:eastAsia="Times New Roman" w:hAnsi="Arial" w:cs="Arial"/>
          <w:iCs/>
          <w:kern w:val="3"/>
          <w:szCs w:val="24"/>
          <w:lang w:eastAsia="zh-CN"/>
        </w:rPr>
        <w:t>Présentation des modalités d’inclusion professionnelle par l’Association "Vivre et Travailler Autrement"</w:t>
      </w:r>
    </w:p>
    <w:p w:rsidR="00E85F7B" w:rsidRDefault="00EE3AA9" w:rsidP="00D77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E3AA9"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(</w:t>
      </w:r>
      <w:proofErr w:type="spellStart"/>
      <w:r w:rsidRPr="00EE3AA9"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Altillac</w:t>
      </w:r>
      <w:proofErr w:type="spellEnd"/>
      <w:r w:rsidRPr="00EE3AA9"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)</w:t>
      </w:r>
    </w:p>
    <w:p w:rsidR="00107B47" w:rsidRDefault="00107B47" w:rsidP="00D77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107B47" w:rsidRPr="00107B47" w:rsidRDefault="00107B47" w:rsidP="00D77DD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F816E9" w:rsidRPr="00EF3256" w:rsidRDefault="00E916F4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9h</w:t>
      </w:r>
      <w:r w:rsidR="00D77DDD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20</w:t>
      </w:r>
      <w:r w:rsidR="00215797" w:rsidRPr="00EF325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: </w:t>
      </w:r>
      <w:r w:rsidR="00D77DDD" w:rsidRPr="00D77DDD">
        <w:rPr>
          <w:rFonts w:ascii="Arial" w:eastAsia="Times New Roman" w:hAnsi="Arial" w:cs="Arial"/>
          <w:iCs/>
          <w:kern w:val="3"/>
          <w:szCs w:val="24"/>
          <w:lang w:eastAsia="zh-CN"/>
        </w:rPr>
        <w:t>Présentation du dispositif d'inclusion "Andros - Confiserie" en présence de l’ensemble des acteurs et partenaires</w:t>
      </w:r>
      <w:r w:rsidR="00D77DDD">
        <w:rPr>
          <w:rFonts w:ascii="Arial" w:eastAsia="Times New Roman" w:hAnsi="Arial" w:cs="Arial"/>
          <w:iCs/>
          <w:kern w:val="3"/>
          <w:szCs w:val="24"/>
          <w:lang w:eastAsia="zh-CN"/>
        </w:rPr>
        <w:t>.</w:t>
      </w:r>
    </w:p>
    <w:p w:rsidR="00F816E9" w:rsidRPr="00D77DDD" w:rsidRDefault="00D77DDD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Cs w:val="24"/>
          <w:lang w:eastAsia="zh-CN"/>
        </w:rPr>
      </w:pPr>
      <w:r w:rsidRPr="00D77DDD"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(Beaulieu-sur-Dordogne)</w:t>
      </w:r>
    </w:p>
    <w:p w:rsidR="00D77DDD" w:rsidRDefault="00D77DDD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D77DDD" w:rsidRDefault="00D77DDD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EF3256" w:rsidRPr="00E85F7B" w:rsidRDefault="00956F37" w:rsidP="00956F37">
      <w:pPr>
        <w:pStyle w:val="Sansinterligne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12</w:t>
      </w:r>
      <w:r w:rsidR="00BA6EFF" w:rsidRPr="00EF3256">
        <w:rPr>
          <w:rFonts w:ascii="Arial" w:hAnsi="Arial" w:cs="Arial"/>
          <w:b/>
          <w:szCs w:val="24"/>
        </w:rPr>
        <w:t>h00</w:t>
      </w:r>
      <w:r w:rsidR="00BA6EFF" w:rsidRPr="00EF3256">
        <w:rPr>
          <w:rFonts w:ascii="Arial" w:hAnsi="Arial" w:cs="Arial"/>
          <w:szCs w:val="24"/>
        </w:rPr>
        <w:t xml:space="preserve"> : </w:t>
      </w:r>
      <w:r w:rsidR="00E85F7B">
        <w:rPr>
          <w:rFonts w:ascii="Arial" w:hAnsi="Arial" w:cs="Arial"/>
          <w:szCs w:val="24"/>
        </w:rPr>
        <w:t>F</w:t>
      </w:r>
      <w:r w:rsidRPr="00956F37">
        <w:rPr>
          <w:rFonts w:ascii="Arial" w:hAnsi="Arial" w:cs="Arial"/>
          <w:szCs w:val="24"/>
        </w:rPr>
        <w:t>oyer</w:t>
      </w:r>
      <w:r w:rsidR="003D4ED8">
        <w:rPr>
          <w:rFonts w:ascii="Arial" w:hAnsi="Arial" w:cs="Arial"/>
          <w:szCs w:val="24"/>
        </w:rPr>
        <w:t>,</w:t>
      </w:r>
      <w:r w:rsidRPr="00956F37">
        <w:rPr>
          <w:rFonts w:ascii="Arial" w:hAnsi="Arial" w:cs="Arial"/>
          <w:szCs w:val="24"/>
        </w:rPr>
        <w:t xml:space="preserve"> </w:t>
      </w:r>
      <w:r w:rsidR="00CD2B20">
        <w:rPr>
          <w:rFonts w:ascii="Arial" w:hAnsi="Arial" w:cs="Arial"/>
          <w:szCs w:val="24"/>
        </w:rPr>
        <w:t>accueillant des adultes en situation de handicap</w:t>
      </w:r>
      <w:r w:rsidR="003D4ED8">
        <w:rPr>
          <w:rFonts w:ascii="Arial" w:hAnsi="Arial" w:cs="Arial"/>
          <w:szCs w:val="24"/>
        </w:rPr>
        <w:t>,</w:t>
      </w:r>
      <w:r w:rsidR="00CD2B20">
        <w:rPr>
          <w:rFonts w:ascii="Arial" w:hAnsi="Arial" w:cs="Arial"/>
          <w:szCs w:val="24"/>
        </w:rPr>
        <w:t xml:space="preserve"> </w:t>
      </w:r>
      <w:r w:rsidR="00A37CB6">
        <w:rPr>
          <w:rFonts w:ascii="Arial" w:hAnsi="Arial" w:cs="Arial"/>
          <w:szCs w:val="24"/>
        </w:rPr>
        <w:t>« </w:t>
      </w:r>
      <w:r w:rsidRPr="00956F37">
        <w:rPr>
          <w:rFonts w:ascii="Arial" w:hAnsi="Arial" w:cs="Arial"/>
          <w:szCs w:val="24"/>
        </w:rPr>
        <w:t>Les</w:t>
      </w:r>
      <w:r w:rsidR="00EE3AA9">
        <w:rPr>
          <w:rFonts w:ascii="Arial" w:hAnsi="Arial" w:cs="Arial"/>
          <w:szCs w:val="24"/>
        </w:rPr>
        <w:t xml:space="preserve"> Tamaris</w:t>
      </w:r>
      <w:r w:rsidR="00A37CB6">
        <w:rPr>
          <w:rFonts w:ascii="Arial" w:hAnsi="Arial" w:cs="Arial"/>
          <w:szCs w:val="24"/>
        </w:rPr>
        <w:t> »</w:t>
      </w:r>
      <w:r w:rsidR="00EE3AA9">
        <w:rPr>
          <w:rFonts w:ascii="Arial" w:hAnsi="Arial" w:cs="Arial"/>
          <w:szCs w:val="24"/>
        </w:rPr>
        <w:t xml:space="preserve"> de la Fondation</w:t>
      </w:r>
      <w:r w:rsidR="00770A3F">
        <w:rPr>
          <w:rFonts w:ascii="Arial" w:hAnsi="Arial" w:cs="Arial"/>
          <w:szCs w:val="24"/>
        </w:rPr>
        <w:t xml:space="preserve"> Jacques</w:t>
      </w:r>
      <w:r w:rsidR="00EE3AA9">
        <w:rPr>
          <w:rFonts w:ascii="Arial" w:hAnsi="Arial" w:cs="Arial"/>
          <w:szCs w:val="24"/>
        </w:rPr>
        <w:t xml:space="preserve"> Chirac</w:t>
      </w:r>
    </w:p>
    <w:p w:rsidR="00E311C8" w:rsidRPr="00E311C8" w:rsidRDefault="00E85F7B" w:rsidP="005757F9">
      <w:pPr>
        <w:pStyle w:val="Paragraphedeliste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311C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Visite </w:t>
      </w:r>
      <w:r w:rsidR="00E311C8" w:rsidRPr="00E311C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de l’établissement </w:t>
      </w:r>
    </w:p>
    <w:p w:rsidR="00F816E9" w:rsidRPr="00E311C8" w:rsidRDefault="00E311C8" w:rsidP="005757F9">
      <w:pPr>
        <w:pStyle w:val="Paragraphedeliste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311C8">
        <w:rPr>
          <w:rFonts w:ascii="Arial" w:eastAsia="Times New Roman" w:hAnsi="Arial" w:cs="Arial"/>
          <w:iCs/>
          <w:kern w:val="3"/>
          <w:szCs w:val="24"/>
          <w:lang w:eastAsia="zh-CN"/>
        </w:rPr>
        <w:t>Temps d’échange avec les résidents</w:t>
      </w:r>
      <w:r w:rsidR="00F84AC6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 et les professionnels</w:t>
      </w:r>
    </w:p>
    <w:p w:rsidR="00E85F7B" w:rsidRDefault="00224C9B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="00EE3AA9" w:rsidRPr="00956F37">
        <w:rPr>
          <w:rFonts w:ascii="Arial" w:hAnsi="Arial" w:cs="Arial"/>
          <w:i/>
          <w:szCs w:val="24"/>
        </w:rPr>
        <w:t>(</w:t>
      </w:r>
      <w:proofErr w:type="spellStart"/>
      <w:r w:rsidR="00EE3AA9" w:rsidRPr="00956F37">
        <w:rPr>
          <w:rFonts w:ascii="Arial" w:hAnsi="Arial" w:cs="Arial"/>
          <w:i/>
          <w:szCs w:val="24"/>
        </w:rPr>
        <w:t>Sornac</w:t>
      </w:r>
      <w:proofErr w:type="spellEnd"/>
      <w:r w:rsidR="00EE3AA9" w:rsidRPr="00956F37">
        <w:rPr>
          <w:rFonts w:ascii="Arial" w:hAnsi="Arial" w:cs="Arial"/>
          <w:i/>
          <w:szCs w:val="24"/>
        </w:rPr>
        <w:t>)</w:t>
      </w:r>
      <w:r w:rsidR="00E31FDB">
        <w:rPr>
          <w:rFonts w:ascii="Arial" w:hAnsi="Arial" w:cs="Arial"/>
          <w:i/>
          <w:szCs w:val="24"/>
        </w:rPr>
        <w:t xml:space="preserve"> Accès presse restreint</w:t>
      </w:r>
    </w:p>
    <w:p w:rsidR="00107B47" w:rsidRDefault="00107B47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szCs w:val="24"/>
        </w:rPr>
      </w:pPr>
    </w:p>
    <w:p w:rsidR="00EE3AA9" w:rsidRPr="00EF3256" w:rsidRDefault="00EE3AA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CD6535" w:rsidRDefault="00956F37" w:rsidP="00956F3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14</w:t>
      </w:r>
      <w:r w:rsidR="00BA6EFF" w:rsidRPr="00EF3256">
        <w:rPr>
          <w:rFonts w:ascii="Arial" w:eastAsia="Times New Roman" w:hAnsi="Arial" w:cs="Arial"/>
          <w:b/>
          <w:iCs/>
          <w:kern w:val="3"/>
          <w:szCs w:val="24"/>
          <w:lang w:eastAsia="zh-CN"/>
        </w:rPr>
        <w:t>h30</w:t>
      </w:r>
      <w:r w:rsidR="00CD6535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 : </w:t>
      </w:r>
      <w:r w:rsidR="00CD6535" w:rsidRPr="00CD6535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Table ronde </w:t>
      </w:r>
      <w:r w:rsidR="00224C9B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avec les parties prenantes </w:t>
      </w:r>
      <w:r w:rsidR="00CD6535" w:rsidRPr="00CD6535">
        <w:rPr>
          <w:rFonts w:ascii="Arial" w:eastAsia="Times New Roman" w:hAnsi="Arial" w:cs="Arial"/>
          <w:iCs/>
          <w:kern w:val="3"/>
          <w:szCs w:val="24"/>
          <w:lang w:eastAsia="zh-CN"/>
        </w:rPr>
        <w:t>autour du dép</w:t>
      </w:r>
      <w:r w:rsidR="00C33E2D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loiement de la feuille de route </w:t>
      </w:r>
      <w:r w:rsidR="00C33E2D">
        <w:rPr>
          <w:rFonts w:ascii="Arial" w:eastAsia="Times New Roman" w:hAnsi="Arial" w:cs="Arial"/>
          <w:iCs/>
          <w:kern w:val="3"/>
          <w:szCs w:val="24"/>
          <w:lang w:eastAsia="zh-CN"/>
        </w:rPr>
        <w:br/>
      </w:r>
      <w:r w:rsidR="00CD6535" w:rsidRPr="00CD6535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« MDPH 2022 » </w:t>
      </w:r>
    </w:p>
    <w:p w:rsidR="00E65E5D" w:rsidRPr="00E65E5D" w:rsidRDefault="00E65E5D" w:rsidP="00E65E5D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65E5D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Présentation de la </w:t>
      </w:r>
      <w:r w:rsidR="009358E6">
        <w:rPr>
          <w:rFonts w:ascii="Arial" w:hAnsi="Arial" w:cs="Arial"/>
          <w:szCs w:val="24"/>
        </w:rPr>
        <w:t>Maison D</w:t>
      </w:r>
      <w:r w:rsidR="003D4ED8">
        <w:rPr>
          <w:rFonts w:ascii="Arial" w:hAnsi="Arial" w:cs="Arial"/>
          <w:szCs w:val="24"/>
        </w:rPr>
        <w:t>épartementale</w:t>
      </w:r>
      <w:r w:rsidR="009358E6">
        <w:rPr>
          <w:rFonts w:ascii="Arial" w:hAnsi="Arial" w:cs="Arial"/>
          <w:szCs w:val="24"/>
        </w:rPr>
        <w:t xml:space="preserve"> des Personnes H</w:t>
      </w:r>
      <w:r w:rsidR="003D4ED8" w:rsidRPr="00F84AC6">
        <w:rPr>
          <w:rFonts w:ascii="Arial" w:hAnsi="Arial" w:cs="Arial"/>
          <w:szCs w:val="24"/>
        </w:rPr>
        <w:t>andicapées (MDPH)</w:t>
      </w:r>
      <w:r w:rsidR="003D4ED8" w:rsidRPr="00F80578">
        <w:t xml:space="preserve"> </w:t>
      </w:r>
      <w:r w:rsidRPr="00E65E5D">
        <w:rPr>
          <w:rFonts w:ascii="Arial" w:eastAsia="Times New Roman" w:hAnsi="Arial" w:cs="Arial"/>
          <w:iCs/>
          <w:kern w:val="3"/>
          <w:szCs w:val="24"/>
          <w:lang w:eastAsia="zh-CN"/>
        </w:rPr>
        <w:t>et de la communauté 360</w:t>
      </w:r>
    </w:p>
    <w:p w:rsidR="00E65E5D" w:rsidRPr="00E65E5D" w:rsidRDefault="00E65E5D" w:rsidP="00E65E5D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65E5D">
        <w:rPr>
          <w:rFonts w:ascii="Arial" w:eastAsia="Times New Roman" w:hAnsi="Arial" w:cs="Arial"/>
          <w:iCs/>
          <w:kern w:val="3"/>
          <w:szCs w:val="24"/>
          <w:lang w:eastAsia="zh-CN"/>
        </w:rPr>
        <w:t>Mise en place de l’instance territoriale de suivi de la Feuille de route</w:t>
      </w:r>
    </w:p>
    <w:p w:rsidR="00E65E5D" w:rsidRPr="00E65E5D" w:rsidRDefault="00E65E5D" w:rsidP="003D4ED8">
      <w:pPr>
        <w:pStyle w:val="Paragraphedeliste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  <w:r w:rsidRPr="00E65E5D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Déploiement de la mission d’appui opérationnel de la </w:t>
      </w:r>
      <w:r w:rsidR="003D4ED8" w:rsidRPr="003D4ED8">
        <w:rPr>
          <w:rFonts w:ascii="Arial" w:eastAsia="Times New Roman" w:hAnsi="Arial" w:cs="Arial"/>
          <w:iCs/>
          <w:kern w:val="3"/>
          <w:szCs w:val="24"/>
          <w:lang w:eastAsia="zh-CN"/>
        </w:rPr>
        <w:t xml:space="preserve">Caisse nationale de solidarité pour l'autonomie </w:t>
      </w:r>
      <w:r w:rsidR="003D4ED8">
        <w:rPr>
          <w:rFonts w:ascii="Arial" w:eastAsia="Times New Roman" w:hAnsi="Arial" w:cs="Arial"/>
          <w:iCs/>
          <w:kern w:val="3"/>
          <w:szCs w:val="24"/>
          <w:lang w:eastAsia="zh-CN"/>
        </w:rPr>
        <w:t>(</w:t>
      </w:r>
      <w:r w:rsidRPr="00E65E5D">
        <w:rPr>
          <w:rFonts w:ascii="Arial" w:eastAsia="Times New Roman" w:hAnsi="Arial" w:cs="Arial"/>
          <w:iCs/>
          <w:kern w:val="3"/>
          <w:szCs w:val="24"/>
          <w:lang w:eastAsia="zh-CN"/>
        </w:rPr>
        <w:t>CNSA</w:t>
      </w:r>
      <w:r w:rsidR="003D4ED8">
        <w:rPr>
          <w:rFonts w:ascii="Arial" w:eastAsia="Times New Roman" w:hAnsi="Arial" w:cs="Arial"/>
          <w:iCs/>
          <w:kern w:val="3"/>
          <w:szCs w:val="24"/>
          <w:lang w:eastAsia="zh-CN"/>
        </w:rPr>
        <w:t>)</w:t>
      </w:r>
    </w:p>
    <w:p w:rsidR="00F816E9" w:rsidRPr="00956F37" w:rsidRDefault="00956F37" w:rsidP="00956F3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kern w:val="3"/>
          <w:szCs w:val="24"/>
          <w:lang w:eastAsia="zh-CN"/>
        </w:rPr>
      </w:pPr>
      <w:r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(</w:t>
      </w:r>
      <w:r w:rsidRPr="00956F37"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Cité internationale de la tapisserie à Aubusson</w:t>
      </w:r>
      <w:r>
        <w:rPr>
          <w:rFonts w:ascii="Arial" w:eastAsia="Times New Roman" w:hAnsi="Arial" w:cs="Arial"/>
          <w:i/>
          <w:iCs/>
          <w:kern w:val="3"/>
          <w:szCs w:val="24"/>
          <w:lang w:eastAsia="zh-CN"/>
        </w:rPr>
        <w:t>)</w:t>
      </w:r>
    </w:p>
    <w:p w:rsidR="00F816E9" w:rsidRDefault="00F816E9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8729FE" w:rsidRPr="00EF3256" w:rsidRDefault="008729FE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6E18F0" w:rsidRPr="00EF3256" w:rsidRDefault="006E18F0" w:rsidP="00215797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kern w:val="3"/>
          <w:szCs w:val="24"/>
          <w:lang w:eastAsia="zh-CN"/>
        </w:rPr>
      </w:pPr>
    </w:p>
    <w:p w:rsidR="00522FBA" w:rsidRPr="000C512A" w:rsidRDefault="000D64CB" w:rsidP="000C512A">
      <w:pPr>
        <w:shd w:val="clear" w:color="auto" w:fill="FFFFFF"/>
        <w:spacing w:after="0" w:line="240" w:lineRule="auto"/>
        <w:jc w:val="center"/>
        <w:rPr>
          <w:rStyle w:val="Lienhypertexte"/>
          <w:rFonts w:ascii="Arial" w:hAnsi="Arial" w:cs="Arial"/>
          <w:b/>
          <w:color w:val="auto"/>
          <w:szCs w:val="24"/>
          <w:u w:val="none"/>
        </w:rPr>
      </w:pPr>
      <w:r>
        <w:rPr>
          <w:rFonts w:ascii="Arial" w:hAnsi="Arial" w:cs="Arial"/>
          <w:b/>
          <w:szCs w:val="24"/>
        </w:rPr>
        <w:t>ACCREDITATIONS DEPLACEMENT CORREZE</w:t>
      </w:r>
      <w:r w:rsidR="00C76681" w:rsidRPr="00EF3256">
        <w:rPr>
          <w:rFonts w:ascii="Arial" w:hAnsi="Arial" w:cs="Arial"/>
          <w:b/>
          <w:szCs w:val="24"/>
        </w:rPr>
        <w:br/>
      </w:r>
      <w:hyperlink r:id="rId8" w:history="1">
        <w:r w:rsidR="00BE7653" w:rsidRPr="001F42FF">
          <w:rPr>
            <w:rStyle w:val="Lienhypertexte"/>
            <w:rFonts w:ascii="Arial" w:hAnsi="Arial" w:cs="Arial"/>
          </w:rPr>
          <w:t>pref-communication@correze.gouv.fr</w:t>
        </w:r>
      </w:hyperlink>
    </w:p>
    <w:p w:rsidR="00224C9B" w:rsidRDefault="00224C9B" w:rsidP="00224C9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0579C9" w:rsidRDefault="000579C9" w:rsidP="000C51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07B47" w:rsidRPr="000C512A" w:rsidRDefault="00224C9B" w:rsidP="000C512A">
      <w:pPr>
        <w:shd w:val="clear" w:color="auto" w:fill="FFFFFF"/>
        <w:spacing w:after="0" w:line="240" w:lineRule="auto"/>
        <w:jc w:val="center"/>
        <w:rPr>
          <w:rStyle w:val="Lienhypertexte"/>
          <w:rFonts w:ascii="Arial" w:hAnsi="Arial" w:cs="Arial"/>
          <w:b/>
          <w:color w:val="auto"/>
          <w:szCs w:val="24"/>
          <w:u w:val="none"/>
        </w:rPr>
      </w:pPr>
      <w:r>
        <w:rPr>
          <w:rFonts w:ascii="Arial" w:hAnsi="Arial" w:cs="Arial"/>
          <w:b/>
          <w:szCs w:val="24"/>
        </w:rPr>
        <w:t>ACCREDITATIONS DEPLACEMENT CREUSE</w:t>
      </w:r>
    </w:p>
    <w:p w:rsidR="00BF168E" w:rsidRDefault="00C33E2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u w:val="single"/>
        </w:rPr>
      </w:pPr>
      <w:hyperlink r:id="rId9" w:history="1">
        <w:bookmarkStart w:id="0" w:name="_GoBack"/>
        <w:r w:rsidR="00224C9B" w:rsidRPr="00C33E2D">
          <w:rPr>
            <w:rStyle w:val="Lienhypertexte"/>
            <w:u w:val="none"/>
          </w:rPr>
          <w:t xml:space="preserve"> </w:t>
        </w:r>
        <w:bookmarkEnd w:id="0"/>
        <w:r w:rsidR="00224C9B" w:rsidRPr="008A3C8E">
          <w:rPr>
            <w:rStyle w:val="Lienhypertexte"/>
            <w:rFonts w:ascii="Arial" w:hAnsi="Arial" w:cs="Arial"/>
          </w:rPr>
          <w:t>pref-communication@creuse.gouv.fr</w:t>
        </w:r>
      </w:hyperlink>
    </w:p>
    <w:p w:rsidR="00BE7653" w:rsidRPr="00BE7653" w:rsidRDefault="00BE7653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  <w:u w:val="single"/>
        </w:rPr>
      </w:pPr>
    </w:p>
    <w:p w:rsidR="000614CD" w:rsidRPr="00EF3256" w:rsidRDefault="000614CD" w:rsidP="000614C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107B47" w:rsidRPr="00EF3256" w:rsidRDefault="000D64CB" w:rsidP="000C512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CONTACT MEDIA SEPH </w:t>
      </w:r>
    </w:p>
    <w:p w:rsidR="00FD38E0" w:rsidRDefault="00C33E2D" w:rsidP="00FD38E0">
      <w:pPr>
        <w:shd w:val="clear" w:color="auto" w:fill="FFFFFF"/>
        <w:spacing w:after="100" w:afterAutospacing="1" w:line="240" w:lineRule="auto"/>
        <w:jc w:val="center"/>
        <w:rPr>
          <w:rStyle w:val="Lienhypertexte"/>
          <w:rFonts w:ascii="Arial" w:hAnsi="Arial" w:cs="Arial"/>
          <w:szCs w:val="24"/>
        </w:rPr>
      </w:pPr>
      <w:hyperlink r:id="rId10" w:history="1">
        <w:r w:rsidR="00684667" w:rsidRPr="004C2C28">
          <w:rPr>
            <w:rStyle w:val="Lienhypertexte"/>
            <w:rFonts w:ascii="Arial" w:hAnsi="Arial" w:cs="Arial"/>
            <w:szCs w:val="24"/>
          </w:rPr>
          <w:t>seph.communication@pm.gouv.fr</w:t>
        </w:r>
      </w:hyperlink>
    </w:p>
    <w:p w:rsidR="00C33E2D" w:rsidRDefault="00C33E2D" w:rsidP="00C33E2D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AA185B" w:rsidRPr="00C33E2D" w:rsidRDefault="00684667" w:rsidP="00423157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Cs w:val="24"/>
        </w:rPr>
      </w:pPr>
      <w:r w:rsidRPr="00C33E2D">
        <w:rPr>
          <w:rFonts w:ascii="Arial" w:hAnsi="Arial" w:cs="Arial"/>
          <w:b/>
          <w:szCs w:val="24"/>
        </w:rPr>
        <w:t>En raison des mesures sanitaires les places seront limitées.</w:t>
      </w:r>
      <w:r w:rsidR="00C33E2D">
        <w:rPr>
          <w:rFonts w:ascii="Arial" w:hAnsi="Arial" w:cs="Arial"/>
          <w:b/>
          <w:szCs w:val="24"/>
        </w:rPr>
        <w:br/>
      </w:r>
      <w:r w:rsidRPr="00C33E2D">
        <w:rPr>
          <w:rFonts w:ascii="Arial" w:hAnsi="Arial" w:cs="Arial"/>
          <w:b/>
          <w:szCs w:val="24"/>
        </w:rPr>
        <w:t xml:space="preserve">Les mesures barrières et notamment la distanciation physique seront strictement respectées. Le port du masque sera obligatoire pour l'ensemble des participants, </w:t>
      </w:r>
      <w:r w:rsidR="00C33E2D">
        <w:rPr>
          <w:rFonts w:ascii="Arial" w:hAnsi="Arial" w:cs="Arial"/>
          <w:b/>
          <w:szCs w:val="24"/>
        </w:rPr>
        <w:br/>
      </w:r>
      <w:r w:rsidRPr="00C33E2D">
        <w:rPr>
          <w:rFonts w:ascii="Arial" w:hAnsi="Arial" w:cs="Arial"/>
          <w:b/>
          <w:szCs w:val="24"/>
          <w:u w:val="single"/>
        </w:rPr>
        <w:t>en intérieur et en extérieur.</w:t>
      </w:r>
    </w:p>
    <w:sectPr w:rsidR="00AA185B" w:rsidRPr="00C33E2D" w:rsidSect="00C33E2D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5B" w:rsidRDefault="0097095B" w:rsidP="00A946F6">
      <w:pPr>
        <w:spacing w:after="0" w:line="240" w:lineRule="auto"/>
      </w:pPr>
      <w:r>
        <w:separator/>
      </w:r>
    </w:p>
  </w:endnote>
  <w:end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5B" w:rsidRDefault="0097095B" w:rsidP="00A946F6">
      <w:pPr>
        <w:spacing w:after="0" w:line="240" w:lineRule="auto"/>
      </w:pPr>
      <w:r>
        <w:separator/>
      </w:r>
    </w:p>
  </w:footnote>
  <w:footnote w:type="continuationSeparator" w:id="0">
    <w:p w:rsidR="0097095B" w:rsidRDefault="0097095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16CF"/>
    <w:multiLevelType w:val="hybridMultilevel"/>
    <w:tmpl w:val="662C13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813"/>
    <w:multiLevelType w:val="hybridMultilevel"/>
    <w:tmpl w:val="9A4CEC48"/>
    <w:lvl w:ilvl="0" w:tplc="C11CD0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542"/>
    <w:multiLevelType w:val="hybridMultilevel"/>
    <w:tmpl w:val="2716F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C53D9"/>
    <w:multiLevelType w:val="hybridMultilevel"/>
    <w:tmpl w:val="0C72B4F0"/>
    <w:lvl w:ilvl="0" w:tplc="5FB6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D4550"/>
    <w:multiLevelType w:val="hybridMultilevel"/>
    <w:tmpl w:val="9396894A"/>
    <w:lvl w:ilvl="0" w:tplc="5FB63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5BCB"/>
    <w:multiLevelType w:val="hybridMultilevel"/>
    <w:tmpl w:val="7DBC36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4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4EC2"/>
    <w:multiLevelType w:val="hybridMultilevel"/>
    <w:tmpl w:val="6136F3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706A5"/>
    <w:multiLevelType w:val="hybridMultilevel"/>
    <w:tmpl w:val="5504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24B08"/>
    <w:multiLevelType w:val="hybridMultilevel"/>
    <w:tmpl w:val="48B81A72"/>
    <w:lvl w:ilvl="0" w:tplc="EA44F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0"/>
  </w:num>
  <w:num w:numId="9">
    <w:abstractNumId w:val="17"/>
  </w:num>
  <w:num w:numId="10">
    <w:abstractNumId w:val="3"/>
  </w:num>
  <w:num w:numId="11">
    <w:abstractNumId w:val="18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211FB"/>
    <w:rsid w:val="00026A19"/>
    <w:rsid w:val="00031C04"/>
    <w:rsid w:val="00033D0F"/>
    <w:rsid w:val="00044DA6"/>
    <w:rsid w:val="00055655"/>
    <w:rsid w:val="000579C9"/>
    <w:rsid w:val="00057C8C"/>
    <w:rsid w:val="000614CD"/>
    <w:rsid w:val="00097EB8"/>
    <w:rsid w:val="000A5FCD"/>
    <w:rsid w:val="000A64D8"/>
    <w:rsid w:val="000A7149"/>
    <w:rsid w:val="000B0984"/>
    <w:rsid w:val="000C4206"/>
    <w:rsid w:val="000C512A"/>
    <w:rsid w:val="000D40D7"/>
    <w:rsid w:val="000D64CB"/>
    <w:rsid w:val="00105A90"/>
    <w:rsid w:val="00107B47"/>
    <w:rsid w:val="00117B33"/>
    <w:rsid w:val="00120629"/>
    <w:rsid w:val="00146D65"/>
    <w:rsid w:val="001629FB"/>
    <w:rsid w:val="00167BFC"/>
    <w:rsid w:val="001852F3"/>
    <w:rsid w:val="001A6D5B"/>
    <w:rsid w:val="001C11B7"/>
    <w:rsid w:val="001C5020"/>
    <w:rsid w:val="001C6939"/>
    <w:rsid w:val="001D3841"/>
    <w:rsid w:val="001D459F"/>
    <w:rsid w:val="001E7FD3"/>
    <w:rsid w:val="001F0302"/>
    <w:rsid w:val="001F0C77"/>
    <w:rsid w:val="001F28A2"/>
    <w:rsid w:val="001F5259"/>
    <w:rsid w:val="00200959"/>
    <w:rsid w:val="00205866"/>
    <w:rsid w:val="00215797"/>
    <w:rsid w:val="00220280"/>
    <w:rsid w:val="002243A8"/>
    <w:rsid w:val="00224C9B"/>
    <w:rsid w:val="00224CA3"/>
    <w:rsid w:val="002312FD"/>
    <w:rsid w:val="00237291"/>
    <w:rsid w:val="00250E04"/>
    <w:rsid w:val="002529A5"/>
    <w:rsid w:val="0025308F"/>
    <w:rsid w:val="0025678D"/>
    <w:rsid w:val="00265F87"/>
    <w:rsid w:val="00272D54"/>
    <w:rsid w:val="002834DA"/>
    <w:rsid w:val="002A0BEB"/>
    <w:rsid w:val="002A6B11"/>
    <w:rsid w:val="002C0167"/>
    <w:rsid w:val="002E111F"/>
    <w:rsid w:val="00316B11"/>
    <w:rsid w:val="003273C4"/>
    <w:rsid w:val="003401D5"/>
    <w:rsid w:val="00340BF6"/>
    <w:rsid w:val="003423A9"/>
    <w:rsid w:val="00343645"/>
    <w:rsid w:val="003436BF"/>
    <w:rsid w:val="00347CF6"/>
    <w:rsid w:val="003557ED"/>
    <w:rsid w:val="003A7EE9"/>
    <w:rsid w:val="003B4D86"/>
    <w:rsid w:val="003C2E33"/>
    <w:rsid w:val="003D4ED8"/>
    <w:rsid w:val="003E7B6C"/>
    <w:rsid w:val="003F0843"/>
    <w:rsid w:val="003F6F55"/>
    <w:rsid w:val="00401107"/>
    <w:rsid w:val="00401BDA"/>
    <w:rsid w:val="004105B5"/>
    <w:rsid w:val="00422F6A"/>
    <w:rsid w:val="00423157"/>
    <w:rsid w:val="0043626B"/>
    <w:rsid w:val="00437C17"/>
    <w:rsid w:val="00455325"/>
    <w:rsid w:val="004570BB"/>
    <w:rsid w:val="00494C5E"/>
    <w:rsid w:val="004A0391"/>
    <w:rsid w:val="004A2329"/>
    <w:rsid w:val="004D2730"/>
    <w:rsid w:val="004D7E16"/>
    <w:rsid w:val="004F595F"/>
    <w:rsid w:val="00506B2F"/>
    <w:rsid w:val="005115CF"/>
    <w:rsid w:val="00515A39"/>
    <w:rsid w:val="00522FBA"/>
    <w:rsid w:val="005302DF"/>
    <w:rsid w:val="00532CC7"/>
    <w:rsid w:val="00541FD7"/>
    <w:rsid w:val="005667B6"/>
    <w:rsid w:val="005757F9"/>
    <w:rsid w:val="0058414B"/>
    <w:rsid w:val="005A5E31"/>
    <w:rsid w:val="005B0928"/>
    <w:rsid w:val="005C5C54"/>
    <w:rsid w:val="005C64EB"/>
    <w:rsid w:val="005E7EDF"/>
    <w:rsid w:val="005F676E"/>
    <w:rsid w:val="0060170E"/>
    <w:rsid w:val="00611224"/>
    <w:rsid w:val="006117D7"/>
    <w:rsid w:val="0064262C"/>
    <w:rsid w:val="00665EC9"/>
    <w:rsid w:val="0067265A"/>
    <w:rsid w:val="00681E85"/>
    <w:rsid w:val="00684667"/>
    <w:rsid w:val="006879BB"/>
    <w:rsid w:val="006E18F0"/>
    <w:rsid w:val="006F5523"/>
    <w:rsid w:val="00732658"/>
    <w:rsid w:val="00733A53"/>
    <w:rsid w:val="00734195"/>
    <w:rsid w:val="00742EB6"/>
    <w:rsid w:val="0076724E"/>
    <w:rsid w:val="00770A3F"/>
    <w:rsid w:val="007717A2"/>
    <w:rsid w:val="0077475F"/>
    <w:rsid w:val="00780F35"/>
    <w:rsid w:val="007924F7"/>
    <w:rsid w:val="0079505A"/>
    <w:rsid w:val="00797F67"/>
    <w:rsid w:val="007C7833"/>
    <w:rsid w:val="007E6018"/>
    <w:rsid w:val="007E62E4"/>
    <w:rsid w:val="007F5449"/>
    <w:rsid w:val="00824A97"/>
    <w:rsid w:val="00832B12"/>
    <w:rsid w:val="00837048"/>
    <w:rsid w:val="008540FD"/>
    <w:rsid w:val="008554DB"/>
    <w:rsid w:val="008729FE"/>
    <w:rsid w:val="008749CA"/>
    <w:rsid w:val="00885B33"/>
    <w:rsid w:val="00890EF2"/>
    <w:rsid w:val="008965B0"/>
    <w:rsid w:val="008C7F4A"/>
    <w:rsid w:val="008D0DE1"/>
    <w:rsid w:val="008D1D40"/>
    <w:rsid w:val="008E30EC"/>
    <w:rsid w:val="00900085"/>
    <w:rsid w:val="00903639"/>
    <w:rsid w:val="0091772E"/>
    <w:rsid w:val="00933D5F"/>
    <w:rsid w:val="009358E6"/>
    <w:rsid w:val="00947DFE"/>
    <w:rsid w:val="00956F37"/>
    <w:rsid w:val="0097095B"/>
    <w:rsid w:val="00983A75"/>
    <w:rsid w:val="00996714"/>
    <w:rsid w:val="009A142A"/>
    <w:rsid w:val="009A7571"/>
    <w:rsid w:val="009B57DA"/>
    <w:rsid w:val="009C2CBC"/>
    <w:rsid w:val="009D090C"/>
    <w:rsid w:val="009E6787"/>
    <w:rsid w:val="009F75BC"/>
    <w:rsid w:val="00A10F76"/>
    <w:rsid w:val="00A276F1"/>
    <w:rsid w:val="00A36591"/>
    <w:rsid w:val="00A37CB6"/>
    <w:rsid w:val="00A946F6"/>
    <w:rsid w:val="00AA185B"/>
    <w:rsid w:val="00AA5A3B"/>
    <w:rsid w:val="00AB1EB4"/>
    <w:rsid w:val="00AB4E71"/>
    <w:rsid w:val="00AF0D62"/>
    <w:rsid w:val="00AF65D7"/>
    <w:rsid w:val="00B0179E"/>
    <w:rsid w:val="00B111A4"/>
    <w:rsid w:val="00B1189B"/>
    <w:rsid w:val="00B12BB8"/>
    <w:rsid w:val="00B2141F"/>
    <w:rsid w:val="00B23986"/>
    <w:rsid w:val="00B2600A"/>
    <w:rsid w:val="00B76099"/>
    <w:rsid w:val="00B7643B"/>
    <w:rsid w:val="00BA6EFF"/>
    <w:rsid w:val="00BB00C7"/>
    <w:rsid w:val="00BB1979"/>
    <w:rsid w:val="00BD3F00"/>
    <w:rsid w:val="00BD52CE"/>
    <w:rsid w:val="00BD6154"/>
    <w:rsid w:val="00BE7653"/>
    <w:rsid w:val="00BF168E"/>
    <w:rsid w:val="00BF32A8"/>
    <w:rsid w:val="00C11F21"/>
    <w:rsid w:val="00C2149B"/>
    <w:rsid w:val="00C22376"/>
    <w:rsid w:val="00C24B2E"/>
    <w:rsid w:val="00C33E2D"/>
    <w:rsid w:val="00C64B23"/>
    <w:rsid w:val="00C76681"/>
    <w:rsid w:val="00C92400"/>
    <w:rsid w:val="00C9496B"/>
    <w:rsid w:val="00C9596A"/>
    <w:rsid w:val="00CB5D87"/>
    <w:rsid w:val="00CB6E73"/>
    <w:rsid w:val="00CC6891"/>
    <w:rsid w:val="00CD0269"/>
    <w:rsid w:val="00CD2B20"/>
    <w:rsid w:val="00CD33C1"/>
    <w:rsid w:val="00CD6535"/>
    <w:rsid w:val="00CE5B08"/>
    <w:rsid w:val="00D13769"/>
    <w:rsid w:val="00D201AC"/>
    <w:rsid w:val="00D44786"/>
    <w:rsid w:val="00D57C47"/>
    <w:rsid w:val="00D77DDD"/>
    <w:rsid w:val="00D83838"/>
    <w:rsid w:val="00DC14FB"/>
    <w:rsid w:val="00DE35D8"/>
    <w:rsid w:val="00E11FF9"/>
    <w:rsid w:val="00E21532"/>
    <w:rsid w:val="00E311C8"/>
    <w:rsid w:val="00E31FDB"/>
    <w:rsid w:val="00E417CC"/>
    <w:rsid w:val="00E54545"/>
    <w:rsid w:val="00E571AF"/>
    <w:rsid w:val="00E61FB2"/>
    <w:rsid w:val="00E65E5D"/>
    <w:rsid w:val="00E85F7B"/>
    <w:rsid w:val="00E916F4"/>
    <w:rsid w:val="00E93A5B"/>
    <w:rsid w:val="00E93DB6"/>
    <w:rsid w:val="00EC3228"/>
    <w:rsid w:val="00EE3AA9"/>
    <w:rsid w:val="00EE4866"/>
    <w:rsid w:val="00EF3256"/>
    <w:rsid w:val="00EF3BAC"/>
    <w:rsid w:val="00EF7024"/>
    <w:rsid w:val="00F05964"/>
    <w:rsid w:val="00F3005A"/>
    <w:rsid w:val="00F34A0B"/>
    <w:rsid w:val="00F4368E"/>
    <w:rsid w:val="00F522BA"/>
    <w:rsid w:val="00F543FC"/>
    <w:rsid w:val="00F60AB6"/>
    <w:rsid w:val="00F67C9A"/>
    <w:rsid w:val="00F7684C"/>
    <w:rsid w:val="00F80578"/>
    <w:rsid w:val="00F816E9"/>
    <w:rsid w:val="00F84A62"/>
    <w:rsid w:val="00F84AC6"/>
    <w:rsid w:val="00F94738"/>
    <w:rsid w:val="00FA7AF4"/>
    <w:rsid w:val="00FB3A57"/>
    <w:rsid w:val="00FB440D"/>
    <w:rsid w:val="00FC4D2C"/>
    <w:rsid w:val="00FC5DE6"/>
    <w:rsid w:val="00FD2FF9"/>
    <w:rsid w:val="00FD38E0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F32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correze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pref-communication@creus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66</cp:revision>
  <cp:lastPrinted>2021-02-24T11:40:00Z</cp:lastPrinted>
  <dcterms:created xsi:type="dcterms:W3CDTF">2021-01-06T13:19:00Z</dcterms:created>
  <dcterms:modified xsi:type="dcterms:W3CDTF">2021-02-24T15:00:00Z</dcterms:modified>
</cp:coreProperties>
</file>