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FF" w:rsidRDefault="000018F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</w:p>
    <w:p w:rsidR="000018FF" w:rsidRDefault="000018FF" w:rsidP="00852346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-180340</wp:posOffset>
            </wp:positionH>
            <wp:positionV relativeFrom="paragraph">
              <wp:posOffset>169789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0018F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5675F" w:rsidRDefault="0005675F" w:rsidP="000567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77475F">
        <w:rPr>
          <w:rFonts w:ascii="Arial" w:hAnsi="Arial" w:cs="Arial"/>
        </w:rPr>
        <w:t xml:space="preserve">Paris, le </w:t>
      </w:r>
      <w:r w:rsidR="00254F46">
        <w:rPr>
          <w:rFonts w:ascii="Arial" w:hAnsi="Arial" w:cs="Arial"/>
        </w:rPr>
        <w:t>1</w:t>
      </w:r>
      <w:r w:rsidR="00376D8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septembre</w:t>
      </w:r>
      <w:r w:rsidRPr="0077475F">
        <w:rPr>
          <w:rFonts w:ascii="Arial" w:hAnsi="Arial" w:cs="Arial"/>
        </w:rPr>
        <w:t xml:space="preserve"> 2020</w:t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AA185B" w:rsidRDefault="00AA185B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26572" w:rsidRDefault="00726572" w:rsidP="00852346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A54A88" w:rsidRDefault="00A54A88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Default="00E417C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NOTE AUX REDACTIONS</w:t>
      </w:r>
    </w:p>
    <w:p w:rsidR="004A2329" w:rsidRPr="00EE4866" w:rsidRDefault="004A2329" w:rsidP="004A2329">
      <w:pPr>
        <w:spacing w:after="0" w:line="240" w:lineRule="auto"/>
        <w:rPr>
          <w:rFonts w:ascii="Arial" w:hAnsi="Arial" w:cs="Arial"/>
          <w:b/>
        </w:rPr>
      </w:pPr>
    </w:p>
    <w:p w:rsidR="00B00BE9" w:rsidRPr="005176EA" w:rsidRDefault="00DC14FB" w:rsidP="005176EA">
      <w:pPr>
        <w:jc w:val="both"/>
        <w:rPr>
          <w:rFonts w:ascii="Arial" w:hAnsi="Arial" w:cs="Arial"/>
          <w:b/>
        </w:rPr>
      </w:pPr>
      <w:r w:rsidRPr="005176EA">
        <w:rPr>
          <w:rFonts w:ascii="Arial" w:hAnsi="Arial" w:cs="Arial"/>
          <w:b/>
        </w:rPr>
        <w:t xml:space="preserve">Dans </w:t>
      </w:r>
      <w:r w:rsidR="005970D6" w:rsidRPr="005176EA">
        <w:rPr>
          <w:rFonts w:ascii="Arial" w:hAnsi="Arial" w:cs="Arial"/>
          <w:b/>
        </w:rPr>
        <w:t xml:space="preserve">le cadre </w:t>
      </w:r>
      <w:r w:rsidR="005970D6" w:rsidRPr="005176EA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du plan de relance et de l’emploi des personnes en situation de handicap</w:t>
      </w:r>
      <w:r w:rsidR="00BD52CE" w:rsidRPr="005176EA">
        <w:rPr>
          <w:rFonts w:ascii="Arial" w:hAnsi="Arial" w:cs="Arial"/>
          <w:b/>
        </w:rPr>
        <w:t>,</w:t>
      </w:r>
      <w:r w:rsidR="005970D6" w:rsidRPr="005176EA">
        <w:rPr>
          <w:rFonts w:ascii="Arial" w:hAnsi="Arial" w:cs="Arial"/>
          <w:b/>
        </w:rPr>
        <w:t xml:space="preserve"> </w:t>
      </w:r>
      <w:r w:rsidR="00BD52CE" w:rsidRPr="005176EA">
        <w:rPr>
          <w:rFonts w:ascii="Arial" w:hAnsi="Arial" w:cs="Arial"/>
          <w:b/>
        </w:rPr>
        <w:t xml:space="preserve">Sophie CLUZEL, Secrétaire d’Etat auprès du Premier Ministre chargée des Personnes handicapées, se rendra </w:t>
      </w:r>
      <w:r w:rsidR="00580105" w:rsidRPr="005176EA">
        <w:rPr>
          <w:rFonts w:ascii="Arial" w:hAnsi="Arial" w:cs="Arial"/>
          <w:b/>
        </w:rPr>
        <w:t>jeudi</w:t>
      </w:r>
      <w:r w:rsidR="00BD52CE" w:rsidRPr="005176EA">
        <w:rPr>
          <w:rFonts w:ascii="Arial" w:hAnsi="Arial" w:cs="Arial"/>
          <w:b/>
        </w:rPr>
        <w:t xml:space="preserve"> </w:t>
      </w:r>
      <w:r w:rsidR="009342E1" w:rsidRPr="005176EA">
        <w:rPr>
          <w:rFonts w:ascii="Arial" w:hAnsi="Arial" w:cs="Arial"/>
          <w:b/>
        </w:rPr>
        <w:t>1</w:t>
      </w:r>
      <w:r w:rsidR="00580105" w:rsidRPr="005176EA">
        <w:rPr>
          <w:rFonts w:ascii="Arial" w:hAnsi="Arial" w:cs="Arial"/>
          <w:b/>
        </w:rPr>
        <w:t>7</w:t>
      </w:r>
      <w:r w:rsidR="00663EFD" w:rsidRPr="005176EA">
        <w:rPr>
          <w:rFonts w:ascii="Arial" w:hAnsi="Arial" w:cs="Arial"/>
          <w:b/>
        </w:rPr>
        <w:t xml:space="preserve"> </w:t>
      </w:r>
      <w:r w:rsidR="00DC120D" w:rsidRPr="005176EA">
        <w:rPr>
          <w:rFonts w:ascii="Arial" w:hAnsi="Arial" w:cs="Arial"/>
          <w:b/>
        </w:rPr>
        <w:t xml:space="preserve">septembre </w:t>
      </w:r>
      <w:r w:rsidR="00E276A6" w:rsidRPr="005176EA">
        <w:rPr>
          <w:rFonts w:ascii="Arial" w:hAnsi="Arial" w:cs="Arial"/>
          <w:b/>
        </w:rPr>
        <w:t xml:space="preserve">dans le Jura pour rencontrer des </w:t>
      </w:r>
      <w:r w:rsidR="008B11A7">
        <w:rPr>
          <w:rFonts w:ascii="Arial" w:hAnsi="Arial" w:cs="Arial"/>
          <w:b/>
        </w:rPr>
        <w:t xml:space="preserve">employeurs </w:t>
      </w:r>
      <w:r w:rsidR="005F37AD">
        <w:rPr>
          <w:rFonts w:ascii="Arial" w:hAnsi="Arial" w:cs="Arial"/>
          <w:b/>
        </w:rPr>
        <w:t>engagés dans</w:t>
      </w:r>
      <w:r w:rsidR="00376D8E">
        <w:rPr>
          <w:rFonts w:ascii="Arial" w:hAnsi="Arial" w:cs="Arial"/>
          <w:b/>
        </w:rPr>
        <w:t xml:space="preserve"> une politique inclusive.</w:t>
      </w:r>
    </w:p>
    <w:p w:rsidR="00E276A6" w:rsidRPr="00017BA7" w:rsidRDefault="00E276A6" w:rsidP="00E276A6">
      <w:pPr>
        <w:jc w:val="both"/>
        <w:rPr>
          <w:rFonts w:ascii="Arial" w:eastAsia="Times New Roman" w:hAnsi="Arial" w:cs="Arial"/>
          <w:lang w:eastAsia="fr-FR"/>
        </w:rPr>
      </w:pPr>
      <w:r w:rsidRPr="00E276A6">
        <w:rPr>
          <w:rFonts w:ascii="Arial" w:eastAsia="Times New Roman" w:hAnsi="Arial" w:cs="Arial"/>
          <w:lang w:eastAsia="fr-FR"/>
        </w:rPr>
        <w:t>Les mesures engagées depuis 2017 ont permis des progrès significatifs pour rendre les entreprises davantage inclusives et réduire le taux de chômage des travailleurs handicapés</w:t>
      </w:r>
      <w:r w:rsidR="00376D8E">
        <w:rPr>
          <w:rFonts w:ascii="Arial" w:eastAsia="Times New Roman" w:hAnsi="Arial" w:cs="Arial"/>
          <w:lang w:eastAsia="fr-FR"/>
        </w:rPr>
        <w:t>,</w:t>
      </w:r>
      <w:r w:rsidR="005F37AD" w:rsidRPr="00017BA7">
        <w:rPr>
          <w:rFonts w:ascii="Arial" w:eastAsia="Times New Roman" w:hAnsi="Arial" w:cs="Arial"/>
          <w:lang w:eastAsia="fr-FR"/>
        </w:rPr>
        <w:t xml:space="preserve"> près de deux fois supérieur à la population active. </w:t>
      </w:r>
      <w:r w:rsidR="005F37AD" w:rsidRPr="00017BA7">
        <w:rPr>
          <w:rFonts w:ascii="Arial" w:hAnsi="Arial" w:cs="Arial"/>
          <w:color w:val="000000"/>
        </w:rPr>
        <w:t>Alors que le nombre de salariés handicapés au chômage était descendu sous la barre symbolique des 500 000 personnes,</w:t>
      </w:r>
      <w:r w:rsidR="005F37AD" w:rsidRPr="00017BA7">
        <w:rPr>
          <w:rFonts w:ascii="Arial" w:eastAsia="Times New Roman" w:hAnsi="Arial" w:cs="Arial"/>
          <w:lang w:eastAsia="fr-FR"/>
        </w:rPr>
        <w:t xml:space="preserve"> l</w:t>
      </w:r>
      <w:r w:rsidRPr="00017BA7">
        <w:rPr>
          <w:rFonts w:ascii="Arial" w:eastAsia="Times New Roman" w:hAnsi="Arial" w:cs="Arial"/>
          <w:lang w:eastAsia="fr-FR"/>
        </w:rPr>
        <w:t>a crise sanitaire ne doit pas venir freiner cette dynamique positive</w:t>
      </w:r>
      <w:r w:rsidR="005F37AD" w:rsidRPr="00017BA7">
        <w:rPr>
          <w:rFonts w:ascii="Arial" w:eastAsia="Times New Roman" w:hAnsi="Arial" w:cs="Arial"/>
          <w:lang w:eastAsia="fr-FR"/>
        </w:rPr>
        <w:t>.</w:t>
      </w:r>
      <w:r w:rsidR="00C473DC" w:rsidRPr="00017BA7">
        <w:rPr>
          <w:rFonts w:ascii="Arial" w:eastAsia="Times New Roman" w:hAnsi="Arial" w:cs="Arial"/>
          <w:lang w:eastAsia="fr-FR"/>
        </w:rPr>
        <w:t xml:space="preserve"> D</w:t>
      </w:r>
      <w:r w:rsidRPr="00017BA7">
        <w:rPr>
          <w:rFonts w:ascii="Arial" w:eastAsia="Times New Roman" w:hAnsi="Arial" w:cs="Arial"/>
          <w:lang w:eastAsia="fr-FR"/>
        </w:rPr>
        <w:t xml:space="preserve">ans le cadre du Plan de relance le Gouvernement a </w:t>
      </w:r>
      <w:r w:rsidR="00C473DC" w:rsidRPr="00017BA7">
        <w:rPr>
          <w:rFonts w:ascii="Arial" w:eastAsia="Times New Roman" w:hAnsi="Arial" w:cs="Arial"/>
          <w:lang w:eastAsia="fr-FR"/>
        </w:rPr>
        <w:t>donc annoncé</w:t>
      </w:r>
      <w:r w:rsidRPr="00017BA7">
        <w:rPr>
          <w:rFonts w:ascii="Arial" w:eastAsia="Times New Roman" w:hAnsi="Arial" w:cs="Arial"/>
          <w:lang w:eastAsia="fr-FR"/>
        </w:rPr>
        <w:t xml:space="preserve"> </w:t>
      </w:r>
      <w:r w:rsidR="00C473DC" w:rsidRPr="00017BA7">
        <w:rPr>
          <w:rFonts w:ascii="Arial" w:eastAsia="Times New Roman" w:hAnsi="Arial" w:cs="Arial"/>
          <w:lang w:eastAsia="fr-FR"/>
        </w:rPr>
        <w:t>des mesures à destination des employeurs pour favoriser le recrutement et le maintien dans l’emploi d</w:t>
      </w:r>
      <w:r w:rsidRPr="00017BA7">
        <w:rPr>
          <w:rFonts w:ascii="Arial" w:eastAsia="Times New Roman" w:hAnsi="Arial" w:cs="Arial"/>
          <w:lang w:eastAsia="fr-FR"/>
        </w:rPr>
        <w:t xml:space="preserve">es </w:t>
      </w:r>
      <w:r w:rsidRPr="00376D8E">
        <w:rPr>
          <w:rFonts w:ascii="Arial" w:eastAsia="Times New Roman" w:hAnsi="Arial" w:cs="Arial"/>
          <w:lang w:eastAsia="fr-FR"/>
        </w:rPr>
        <w:t>personnes en situation de handica</w:t>
      </w:r>
      <w:r w:rsidR="00C473DC" w:rsidRPr="00376D8E">
        <w:rPr>
          <w:rFonts w:ascii="Arial" w:eastAsia="Times New Roman" w:hAnsi="Arial" w:cs="Arial"/>
          <w:lang w:eastAsia="fr-FR"/>
        </w:rPr>
        <w:t>p</w:t>
      </w:r>
      <w:r w:rsidR="00C473DC" w:rsidRPr="00376D8E">
        <w:rPr>
          <w:rFonts w:ascii="Arial" w:hAnsi="Arial" w:cs="Arial"/>
          <w:bCs/>
          <w:color w:val="000000"/>
        </w:rPr>
        <w:t xml:space="preserve"> à travers une aide exceptionnelle de 100 millions d’euros : 85 millions d’aides direct à l’embauche et 15 millions de financement pour développer les dispositifs emploi accompagnés. Objectif : </w:t>
      </w:r>
      <w:r w:rsidRPr="00376D8E">
        <w:rPr>
          <w:rFonts w:ascii="Arial" w:eastAsia="Times New Roman" w:hAnsi="Arial" w:cs="Arial"/>
          <w:lang w:eastAsia="fr-FR"/>
        </w:rPr>
        <w:t>dynamiser le recrutement, sans limite d’âge, de près de 30</w:t>
      </w:r>
      <w:r w:rsidR="00376D8E">
        <w:rPr>
          <w:rFonts w:ascii="Arial" w:eastAsia="Times New Roman" w:hAnsi="Arial" w:cs="Arial"/>
          <w:lang w:eastAsia="fr-FR"/>
        </w:rPr>
        <w:t xml:space="preserve"> </w:t>
      </w:r>
      <w:r w:rsidRPr="00376D8E">
        <w:rPr>
          <w:rFonts w:ascii="Arial" w:eastAsia="Times New Roman" w:hAnsi="Arial" w:cs="Arial"/>
          <w:lang w:eastAsia="fr-FR"/>
        </w:rPr>
        <w:t>000 personnes</w:t>
      </w:r>
      <w:r w:rsidRPr="00017BA7">
        <w:rPr>
          <w:rFonts w:ascii="Arial" w:eastAsia="Times New Roman" w:hAnsi="Arial" w:cs="Arial"/>
          <w:lang w:eastAsia="fr-FR"/>
        </w:rPr>
        <w:t xml:space="preserve"> en situation de handica</w:t>
      </w:r>
      <w:r w:rsidR="00C473DC" w:rsidRPr="00017BA7">
        <w:rPr>
          <w:rFonts w:ascii="Arial" w:eastAsia="Times New Roman" w:hAnsi="Arial" w:cs="Arial"/>
          <w:lang w:eastAsia="fr-FR"/>
        </w:rPr>
        <w:t xml:space="preserve">p. </w:t>
      </w:r>
    </w:p>
    <w:p w:rsidR="00C61916" w:rsidRDefault="00C473DC" w:rsidP="00E276A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À l’occasion</w:t>
      </w:r>
      <w:r w:rsidR="00BD52CE" w:rsidRPr="00DE1041">
        <w:rPr>
          <w:rFonts w:ascii="Arial" w:hAnsi="Arial" w:cs="Arial"/>
          <w:color w:val="000000" w:themeColor="text1"/>
        </w:rPr>
        <w:t xml:space="preserve"> de son déplacement, la Ministre </w:t>
      </w:r>
      <w:r w:rsidR="00DC120D" w:rsidRPr="00DE1041">
        <w:rPr>
          <w:rFonts w:ascii="Arial" w:hAnsi="Arial" w:cs="Arial"/>
          <w:color w:val="000000" w:themeColor="text1"/>
        </w:rPr>
        <w:t>échangera</w:t>
      </w:r>
      <w:r w:rsidR="00BD52CE" w:rsidRPr="00DE1041">
        <w:rPr>
          <w:rFonts w:ascii="Arial" w:hAnsi="Arial" w:cs="Arial"/>
          <w:color w:val="000000" w:themeColor="text1"/>
        </w:rPr>
        <w:t xml:space="preserve"> avec </w:t>
      </w:r>
      <w:r w:rsidR="00E276A6">
        <w:rPr>
          <w:rFonts w:ascii="Arial" w:hAnsi="Arial" w:cs="Arial"/>
          <w:color w:val="000000" w:themeColor="text1"/>
        </w:rPr>
        <w:t>des e</w:t>
      </w:r>
      <w:r>
        <w:rPr>
          <w:rFonts w:ascii="Arial" w:hAnsi="Arial" w:cs="Arial"/>
          <w:color w:val="000000" w:themeColor="text1"/>
        </w:rPr>
        <w:t>mployeurs publics</w:t>
      </w:r>
      <w:r w:rsidR="00376D8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privés </w:t>
      </w:r>
      <w:r w:rsidR="00852346">
        <w:rPr>
          <w:rFonts w:ascii="Arial" w:hAnsi="Arial" w:cs="Arial"/>
          <w:color w:val="000000" w:themeColor="text1"/>
        </w:rPr>
        <w:t xml:space="preserve">et </w:t>
      </w:r>
      <w:r w:rsidR="00E276A6">
        <w:rPr>
          <w:rFonts w:ascii="Arial" w:hAnsi="Arial" w:cs="Arial"/>
          <w:color w:val="000000" w:themeColor="text1"/>
        </w:rPr>
        <w:t>des apprentis</w:t>
      </w:r>
      <w:r w:rsidR="00564FD6">
        <w:rPr>
          <w:rFonts w:ascii="Arial" w:hAnsi="Arial" w:cs="Arial"/>
          <w:color w:val="000000" w:themeColor="text1"/>
        </w:rPr>
        <w:t xml:space="preserve"> sur</w:t>
      </w:r>
      <w:r w:rsidR="00852346">
        <w:rPr>
          <w:rFonts w:ascii="Arial" w:hAnsi="Arial" w:cs="Arial"/>
          <w:color w:val="000000" w:themeColor="text1"/>
        </w:rPr>
        <w:t xml:space="preserve"> le thème</w:t>
      </w:r>
      <w:r w:rsidR="00376D8E">
        <w:rPr>
          <w:rFonts w:ascii="Arial" w:hAnsi="Arial" w:cs="Arial"/>
          <w:color w:val="000000" w:themeColor="text1"/>
        </w:rPr>
        <w:t> </w:t>
      </w:r>
      <w:r w:rsidR="00852346">
        <w:rPr>
          <w:rFonts w:ascii="Arial" w:hAnsi="Arial" w:cs="Arial"/>
          <w:color w:val="000000" w:themeColor="text1"/>
        </w:rPr>
        <w:t>« Osons l’emploi, levons les freins »</w:t>
      </w:r>
      <w:r w:rsidR="00564FD6">
        <w:rPr>
          <w:rFonts w:ascii="Arial" w:hAnsi="Arial" w:cs="Arial"/>
          <w:color w:val="000000" w:themeColor="text1"/>
        </w:rPr>
        <w:t> </w:t>
      </w:r>
      <w:r w:rsidR="00852346">
        <w:rPr>
          <w:rFonts w:ascii="Arial" w:hAnsi="Arial" w:cs="Arial"/>
          <w:color w:val="000000" w:themeColor="text1"/>
        </w:rPr>
        <w:t>et notamment :</w:t>
      </w:r>
    </w:p>
    <w:p w:rsidR="00564FD6" w:rsidRDefault="00564FD6" w:rsidP="00E276A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64FD6" w:rsidRPr="00852346" w:rsidRDefault="00564FD6" w:rsidP="00852346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852346">
        <w:rPr>
          <w:rFonts w:ascii="Arial" w:hAnsi="Arial" w:cs="Arial"/>
          <w:color w:val="000000" w:themeColor="text1"/>
        </w:rPr>
        <w:t>’engagement des employeurs en faveur de l’emploi inclusif</w:t>
      </w:r>
      <w:r w:rsidR="00376D8E">
        <w:rPr>
          <w:rFonts w:ascii="Arial" w:hAnsi="Arial" w:cs="Arial"/>
          <w:color w:val="000000" w:themeColor="text1"/>
        </w:rPr>
        <w:t> ;</w:t>
      </w:r>
      <w:r w:rsidR="00852346">
        <w:rPr>
          <w:rFonts w:ascii="Arial" w:hAnsi="Arial" w:cs="Arial"/>
          <w:color w:val="000000" w:themeColor="text1"/>
        </w:rPr>
        <w:t xml:space="preserve"> </w:t>
      </w:r>
    </w:p>
    <w:p w:rsidR="000018FF" w:rsidRDefault="000018FF" w:rsidP="00564FD6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Les modalités </w:t>
      </w:r>
      <w:r w:rsidR="00852346">
        <w:rPr>
          <w:rFonts w:ascii="Arial" w:hAnsi="Arial" w:cs="Arial"/>
          <w:color w:val="000000" w:themeColor="text1"/>
        </w:rPr>
        <w:t>de mise en œuvre</w:t>
      </w:r>
      <w:r>
        <w:rPr>
          <w:rFonts w:ascii="Arial" w:hAnsi="Arial" w:cs="Arial"/>
          <w:color w:val="000000" w:themeColor="text1"/>
        </w:rPr>
        <w:t xml:space="preserve"> </w:t>
      </w:r>
      <w:r w:rsidR="00852346">
        <w:rPr>
          <w:rFonts w:ascii="Arial" w:hAnsi="Arial" w:cs="Arial"/>
          <w:color w:val="000000" w:themeColor="text1"/>
        </w:rPr>
        <w:t>des mesures du plan de re</w:t>
      </w:r>
      <w:r w:rsidR="00376D8E">
        <w:rPr>
          <w:rFonts w:ascii="Arial" w:hAnsi="Arial" w:cs="Arial"/>
          <w:color w:val="000000" w:themeColor="text1"/>
        </w:rPr>
        <w:t>lance sur le champ du handicap ;</w:t>
      </w:r>
    </w:p>
    <w:p w:rsidR="00852346" w:rsidRPr="00564FD6" w:rsidRDefault="00852346" w:rsidP="00564FD6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mobilisation pour l’apprentissage et l’accessi</w:t>
      </w:r>
      <w:r w:rsidR="00376D8E">
        <w:rPr>
          <w:rFonts w:ascii="Arial" w:hAnsi="Arial" w:cs="Arial"/>
          <w:color w:val="000000" w:themeColor="text1"/>
        </w:rPr>
        <w:t>bilité des centres de formation.</w:t>
      </w:r>
    </w:p>
    <w:p w:rsidR="00E276A6" w:rsidRPr="00A54A88" w:rsidRDefault="00E276A6" w:rsidP="00A54A88">
      <w:pPr>
        <w:spacing w:after="0"/>
        <w:rPr>
          <w:rFonts w:ascii="Arial" w:hAnsi="Arial" w:cs="Arial"/>
          <w:b/>
          <w:color w:val="000000" w:themeColor="text1"/>
        </w:rPr>
      </w:pPr>
    </w:p>
    <w:p w:rsidR="00B111A4" w:rsidRPr="00A54A88" w:rsidRDefault="00B111A4" w:rsidP="00A54A88">
      <w:pPr>
        <w:spacing w:line="240" w:lineRule="auto"/>
        <w:rPr>
          <w:rFonts w:ascii="Arial" w:hAnsi="Arial" w:cs="Arial"/>
          <w:b/>
          <w:u w:val="single"/>
        </w:rPr>
      </w:pPr>
      <w:r w:rsidRPr="00A54A88">
        <w:rPr>
          <w:rFonts w:ascii="Arial" w:hAnsi="Arial" w:cs="Arial"/>
          <w:b/>
          <w:u w:val="single"/>
        </w:rPr>
        <w:t>DÉROULÉ</w:t>
      </w:r>
      <w:r w:rsidRPr="00A54A88">
        <w:rPr>
          <w:rFonts w:ascii="Arial" w:hAnsi="Arial" w:cs="Arial"/>
          <w:b/>
        </w:rPr>
        <w:t> :</w:t>
      </w:r>
      <w:r w:rsidRPr="00A54A88">
        <w:rPr>
          <w:rFonts w:ascii="Arial" w:hAnsi="Arial" w:cs="Arial"/>
          <w:b/>
          <w:u w:val="single"/>
        </w:rPr>
        <w:t xml:space="preserve"> </w:t>
      </w:r>
    </w:p>
    <w:p w:rsidR="004A2329" w:rsidRPr="00A54A88" w:rsidRDefault="00E276A6" w:rsidP="00A54A88">
      <w:pPr>
        <w:rPr>
          <w:rFonts w:ascii="Arial" w:eastAsia="Times New Roman" w:hAnsi="Arial" w:cs="Arial"/>
          <w:b/>
          <w:lang w:eastAsia="fr-FR"/>
        </w:rPr>
      </w:pPr>
      <w:r w:rsidRPr="00E276A6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9h30</w:t>
      </w:r>
      <w:r w:rsidR="00005142" w:rsidRPr="00A54A88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 :</w:t>
      </w:r>
      <w:r w:rsidR="00005142" w:rsidRPr="00A54A88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fr-FR"/>
        </w:rPr>
        <w:t xml:space="preserve"> </w:t>
      </w:r>
      <w:r w:rsidR="00A54A88"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Échange</w:t>
      </w:r>
      <w:r w:rsidR="00EB5A26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s</w:t>
      </w:r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avec </w:t>
      </w:r>
      <w:r w:rsidR="00A54A88"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les </w:t>
      </w:r>
      <w:r w:rsidR="00EB5A26"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professionnels</w:t>
      </w:r>
      <w:r w:rsidR="00A54A88"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de </w:t>
      </w:r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l’entreprise SONALP à </w:t>
      </w:r>
      <w:proofErr w:type="spellStart"/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Montmorot</w:t>
      </w:r>
      <w:proofErr w:type="spellEnd"/>
    </w:p>
    <w:p w:rsidR="00A54A88" w:rsidRPr="00A54A88" w:rsidRDefault="00A54A88" w:rsidP="00A54A88">
      <w:pPr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</w:pPr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10h30</w:t>
      </w:r>
      <w:r w:rsidR="00152A70" w:rsidRPr="00A54A88">
        <w:rPr>
          <w:rFonts w:ascii="Arial" w:eastAsia="Times New Roman" w:hAnsi="Arial" w:cs="Arial"/>
          <w:b/>
          <w:iCs/>
          <w:kern w:val="3"/>
          <w:lang w:eastAsia="zh-CN"/>
        </w:rPr>
        <w:t xml:space="preserve"> : </w:t>
      </w:r>
      <w:r w:rsidRPr="00A54A88">
        <w:rPr>
          <w:rFonts w:ascii="Arial" w:eastAsia="Times New Roman" w:hAnsi="Arial" w:cs="Arial"/>
          <w:b/>
          <w:iCs/>
          <w:kern w:val="3"/>
          <w:lang w:eastAsia="zh-CN"/>
        </w:rPr>
        <w:t xml:space="preserve">Au </w:t>
      </w:r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CFA de </w:t>
      </w:r>
      <w:proofErr w:type="spellStart"/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Gevingey</w:t>
      </w:r>
      <w:proofErr w:type="spellEnd"/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, table ronde avec des employeurs privés et publics qui accueillent des personnes en situation de handicap</w:t>
      </w:r>
    </w:p>
    <w:p w:rsidR="00922619" w:rsidRPr="00852346" w:rsidRDefault="00A54A88" w:rsidP="00852346">
      <w:pPr>
        <w:rPr>
          <w:rFonts w:ascii="Arial" w:eastAsia="Times New Roman" w:hAnsi="Arial" w:cs="Arial"/>
          <w:b/>
          <w:lang w:eastAsia="fr-FR"/>
        </w:rPr>
      </w:pPr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13h50 : Table ronde avec des entrepreneurs impliqués sur la question de l'emploi des personnes en situation de handicap organisé</w:t>
      </w:r>
      <w:r w:rsidR="005F37AD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e</w:t>
      </w:r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par </w:t>
      </w:r>
      <w:proofErr w:type="spellStart"/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>Juralliance</w:t>
      </w:r>
      <w:proofErr w:type="spellEnd"/>
      <w:r w:rsidRPr="00A54A88">
        <w:rPr>
          <w:rFonts w:ascii="Arial" w:eastAsia="Times New Roman" w:hAnsi="Arial" w:cs="Arial"/>
          <w:b/>
          <w:color w:val="000000"/>
          <w:shd w:val="clear" w:color="auto" w:fill="FFFFFF"/>
          <w:lang w:eastAsia="fr-FR"/>
        </w:rPr>
        <w:t xml:space="preserve"> à Arbois</w:t>
      </w:r>
    </w:p>
    <w:p w:rsidR="001F7E9F" w:rsidRPr="001F7E9F" w:rsidRDefault="001F7E9F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0614CD" w:rsidRPr="00FC664B" w:rsidRDefault="005302DF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gramStart"/>
      <w:r w:rsidRPr="00FC664B">
        <w:rPr>
          <w:rFonts w:ascii="Arial" w:hAnsi="Arial" w:cs="Arial"/>
          <w:b/>
          <w:lang w:val="en-US"/>
        </w:rPr>
        <w:t>ACCREDITATIONS :</w:t>
      </w:r>
      <w:proofErr w:type="gramEnd"/>
      <w:r w:rsidRPr="00FC664B">
        <w:rPr>
          <w:rFonts w:ascii="Arial" w:hAnsi="Arial" w:cs="Arial"/>
          <w:b/>
          <w:lang w:val="en-US"/>
        </w:rPr>
        <w:t xml:space="preserve"> </w:t>
      </w:r>
      <w:r w:rsidR="00C76681" w:rsidRPr="00FC664B">
        <w:rPr>
          <w:rFonts w:ascii="Arial" w:hAnsi="Arial" w:cs="Arial"/>
          <w:b/>
          <w:lang w:val="en-US"/>
        </w:rPr>
        <w:br/>
      </w:r>
    </w:p>
    <w:p w:rsidR="00170693" w:rsidRPr="00B11C8A" w:rsidRDefault="005302DF" w:rsidP="0017069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B11C8A">
        <w:rPr>
          <w:rFonts w:ascii="Arial" w:hAnsi="Arial" w:cs="Arial"/>
          <w:b/>
          <w:lang w:val="en-US"/>
        </w:rPr>
        <w:t xml:space="preserve">CONTACT MEDIA </w:t>
      </w:r>
      <w:proofErr w:type="gramStart"/>
      <w:r w:rsidRPr="00B11C8A">
        <w:rPr>
          <w:rFonts w:ascii="Arial" w:hAnsi="Arial" w:cs="Arial"/>
          <w:b/>
          <w:lang w:val="en-US"/>
        </w:rPr>
        <w:t>SEPH :</w:t>
      </w:r>
      <w:proofErr w:type="gramEnd"/>
    </w:p>
    <w:p w:rsidR="00FD38E0" w:rsidRDefault="00492552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lang w:val="en-US"/>
        </w:rPr>
      </w:pPr>
      <w:hyperlink r:id="rId8" w:history="1">
        <w:r w:rsidR="00170693" w:rsidRPr="00B73A5A">
          <w:rPr>
            <w:rStyle w:val="Lienhypertexte"/>
            <w:rFonts w:ascii="Arial" w:hAnsi="Arial" w:cs="Arial"/>
            <w:lang w:val="en-US"/>
          </w:rPr>
          <w:t>seph.communication@pm.gouv.fr</w:t>
        </w:r>
      </w:hyperlink>
    </w:p>
    <w:p w:rsidR="00170693" w:rsidRPr="00C61916" w:rsidRDefault="00C61916" w:rsidP="00E0797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</w:rPr>
      </w:pPr>
      <w:r w:rsidRPr="00E0797C">
        <w:rPr>
          <w:rFonts w:ascii="Arial" w:hAnsi="Arial" w:cs="Arial"/>
          <w:b/>
        </w:rPr>
        <w:t>CONTACT PRÉFECTURE</w:t>
      </w:r>
      <w:r w:rsidR="00254F46">
        <w:rPr>
          <w:rFonts w:ascii="Arial" w:hAnsi="Arial" w:cs="Arial"/>
          <w:b/>
        </w:rPr>
        <w:t> :</w:t>
      </w:r>
      <w:r w:rsidR="00254F46">
        <w:rPr>
          <w:rFonts w:ascii="Arial" w:hAnsi="Arial" w:cs="Arial"/>
          <w:b/>
        </w:rPr>
        <w:br/>
      </w:r>
      <w:hyperlink r:id="rId9" w:history="1">
        <w:r w:rsidR="00376D8E" w:rsidRPr="00EE359A">
          <w:rPr>
            <w:rStyle w:val="Lienhypertexte"/>
            <w:rFonts w:ascii="Arial" w:hAnsi="Arial" w:cs="Arial"/>
          </w:rPr>
          <w:t>pref-communication@jura.gouv.fr</w:t>
        </w:r>
      </w:hyperlink>
      <w:r w:rsidR="00376D8E">
        <w:rPr>
          <w:rFonts w:ascii="Arial" w:hAnsi="Arial" w:cs="Arial"/>
        </w:rPr>
        <w:t xml:space="preserve"> </w:t>
      </w:r>
      <w:bookmarkStart w:id="0" w:name="_GoBack"/>
      <w:bookmarkEnd w:id="0"/>
    </w:p>
    <w:sectPr w:rsidR="00170693" w:rsidRPr="00C61916" w:rsidSect="00C9596A">
      <w:footerReference w:type="default" r:id="rId10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41" w:rsidRDefault="00373141" w:rsidP="00A946F6">
      <w:pPr>
        <w:spacing w:after="0" w:line="240" w:lineRule="auto"/>
      </w:pPr>
      <w:r>
        <w:separator/>
      </w:r>
    </w:p>
  </w:endnote>
  <w:endnote w:type="continuationSeparator" w:id="0">
    <w:p w:rsidR="00373141" w:rsidRDefault="00373141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41" w:rsidRDefault="00373141" w:rsidP="00A946F6">
      <w:pPr>
        <w:spacing w:after="0" w:line="240" w:lineRule="auto"/>
      </w:pPr>
      <w:r>
        <w:separator/>
      </w:r>
    </w:p>
  </w:footnote>
  <w:footnote w:type="continuationSeparator" w:id="0">
    <w:p w:rsidR="00373141" w:rsidRDefault="00373141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7DB0"/>
    <w:multiLevelType w:val="hybridMultilevel"/>
    <w:tmpl w:val="1C1831FA"/>
    <w:lvl w:ilvl="0" w:tplc="47B697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4CA6"/>
    <w:multiLevelType w:val="multilevel"/>
    <w:tmpl w:val="7B2A6E9E"/>
    <w:lvl w:ilvl="0">
      <w:start w:val="2"/>
      <w:numFmt w:val="bullet"/>
      <w:lvlText w:val="-"/>
      <w:lvlJc w:val="left"/>
      <w:pPr>
        <w:ind w:left="720" w:hanging="360"/>
      </w:pPr>
      <w:rPr>
        <w:rFonts w:ascii="Liberation Serif" w:hAnsi="Liberation Serif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8FF"/>
    <w:rsid w:val="00005142"/>
    <w:rsid w:val="000071EE"/>
    <w:rsid w:val="00017BA7"/>
    <w:rsid w:val="0002063B"/>
    <w:rsid w:val="000432B0"/>
    <w:rsid w:val="00044DA6"/>
    <w:rsid w:val="00046EE5"/>
    <w:rsid w:val="00055655"/>
    <w:rsid w:val="0005675F"/>
    <w:rsid w:val="00057C8C"/>
    <w:rsid w:val="0006103F"/>
    <w:rsid w:val="000614CD"/>
    <w:rsid w:val="00075A53"/>
    <w:rsid w:val="000A5FCD"/>
    <w:rsid w:val="000A7149"/>
    <w:rsid w:val="000B0984"/>
    <w:rsid w:val="000B49CB"/>
    <w:rsid w:val="000C4206"/>
    <w:rsid w:val="000D4C44"/>
    <w:rsid w:val="000D6C26"/>
    <w:rsid w:val="00105A90"/>
    <w:rsid w:val="00120629"/>
    <w:rsid w:val="00131AD6"/>
    <w:rsid w:val="00146D65"/>
    <w:rsid w:val="00152A70"/>
    <w:rsid w:val="001629FB"/>
    <w:rsid w:val="00167BFC"/>
    <w:rsid w:val="00170693"/>
    <w:rsid w:val="001A11C6"/>
    <w:rsid w:val="001A4CB6"/>
    <w:rsid w:val="001C5020"/>
    <w:rsid w:val="001C6939"/>
    <w:rsid w:val="001D3841"/>
    <w:rsid w:val="001F0302"/>
    <w:rsid w:val="001F0C77"/>
    <w:rsid w:val="001F28A2"/>
    <w:rsid w:val="001F5259"/>
    <w:rsid w:val="001F7E9F"/>
    <w:rsid w:val="00200959"/>
    <w:rsid w:val="00205866"/>
    <w:rsid w:val="00220280"/>
    <w:rsid w:val="00222FB1"/>
    <w:rsid w:val="00224CA3"/>
    <w:rsid w:val="002312FD"/>
    <w:rsid w:val="00237291"/>
    <w:rsid w:val="002529A5"/>
    <w:rsid w:val="00254F46"/>
    <w:rsid w:val="0025678D"/>
    <w:rsid w:val="00265F87"/>
    <w:rsid w:val="00272D54"/>
    <w:rsid w:val="002834DA"/>
    <w:rsid w:val="002A0BEB"/>
    <w:rsid w:val="00316B11"/>
    <w:rsid w:val="003273C4"/>
    <w:rsid w:val="00330957"/>
    <w:rsid w:val="003401D5"/>
    <w:rsid w:val="00340BF6"/>
    <w:rsid w:val="003423A9"/>
    <w:rsid w:val="00343645"/>
    <w:rsid w:val="003436BF"/>
    <w:rsid w:val="00347CF6"/>
    <w:rsid w:val="00367E9B"/>
    <w:rsid w:val="00373141"/>
    <w:rsid w:val="00376D8E"/>
    <w:rsid w:val="003A7EE9"/>
    <w:rsid w:val="003C2E33"/>
    <w:rsid w:val="003E7B6C"/>
    <w:rsid w:val="003F0843"/>
    <w:rsid w:val="00401107"/>
    <w:rsid w:val="004105B5"/>
    <w:rsid w:val="00422F6A"/>
    <w:rsid w:val="0043626B"/>
    <w:rsid w:val="00437C17"/>
    <w:rsid w:val="00455325"/>
    <w:rsid w:val="004570BB"/>
    <w:rsid w:val="00464E30"/>
    <w:rsid w:val="00467477"/>
    <w:rsid w:val="00492552"/>
    <w:rsid w:val="00494C5E"/>
    <w:rsid w:val="004A2329"/>
    <w:rsid w:val="004D2730"/>
    <w:rsid w:val="004D7E16"/>
    <w:rsid w:val="004F4DCE"/>
    <w:rsid w:val="004F595F"/>
    <w:rsid w:val="00505643"/>
    <w:rsid w:val="00506B2F"/>
    <w:rsid w:val="005115CF"/>
    <w:rsid w:val="005176EA"/>
    <w:rsid w:val="005302DF"/>
    <w:rsid w:val="00532CC7"/>
    <w:rsid w:val="005350B4"/>
    <w:rsid w:val="00541FD7"/>
    <w:rsid w:val="0054263D"/>
    <w:rsid w:val="005522AD"/>
    <w:rsid w:val="00564FD6"/>
    <w:rsid w:val="005667B6"/>
    <w:rsid w:val="00580105"/>
    <w:rsid w:val="005970D6"/>
    <w:rsid w:val="005A5E31"/>
    <w:rsid w:val="005B0928"/>
    <w:rsid w:val="005C5C54"/>
    <w:rsid w:val="005C64EB"/>
    <w:rsid w:val="005E570B"/>
    <w:rsid w:val="005E7EDF"/>
    <w:rsid w:val="005F37AD"/>
    <w:rsid w:val="005F676E"/>
    <w:rsid w:val="0060170E"/>
    <w:rsid w:val="0060549C"/>
    <w:rsid w:val="00611224"/>
    <w:rsid w:val="006117D7"/>
    <w:rsid w:val="0064262C"/>
    <w:rsid w:val="00663EFD"/>
    <w:rsid w:val="00665EC9"/>
    <w:rsid w:val="00681E85"/>
    <w:rsid w:val="006879BB"/>
    <w:rsid w:val="00726572"/>
    <w:rsid w:val="00732658"/>
    <w:rsid w:val="00733A53"/>
    <w:rsid w:val="00741E13"/>
    <w:rsid w:val="00742EB6"/>
    <w:rsid w:val="0077475F"/>
    <w:rsid w:val="00780F35"/>
    <w:rsid w:val="007924F7"/>
    <w:rsid w:val="00797763"/>
    <w:rsid w:val="007C7833"/>
    <w:rsid w:val="007E6F7A"/>
    <w:rsid w:val="007F43F4"/>
    <w:rsid w:val="007F5449"/>
    <w:rsid w:val="00810F16"/>
    <w:rsid w:val="00824A97"/>
    <w:rsid w:val="00832B12"/>
    <w:rsid w:val="00837048"/>
    <w:rsid w:val="00852346"/>
    <w:rsid w:val="008540FD"/>
    <w:rsid w:val="008749CA"/>
    <w:rsid w:val="00890EF2"/>
    <w:rsid w:val="008965B0"/>
    <w:rsid w:val="0089784C"/>
    <w:rsid w:val="008B11A7"/>
    <w:rsid w:val="008C7F4A"/>
    <w:rsid w:val="008E30EC"/>
    <w:rsid w:val="00900085"/>
    <w:rsid w:val="00903639"/>
    <w:rsid w:val="0091439D"/>
    <w:rsid w:val="0091772E"/>
    <w:rsid w:val="00922619"/>
    <w:rsid w:val="00931627"/>
    <w:rsid w:val="0093271D"/>
    <w:rsid w:val="00932C22"/>
    <w:rsid w:val="00933D5F"/>
    <w:rsid w:val="009342E1"/>
    <w:rsid w:val="00947DFE"/>
    <w:rsid w:val="0097095B"/>
    <w:rsid w:val="00995994"/>
    <w:rsid w:val="00996714"/>
    <w:rsid w:val="009A142A"/>
    <w:rsid w:val="009A7571"/>
    <w:rsid w:val="009E6787"/>
    <w:rsid w:val="009F436C"/>
    <w:rsid w:val="009F75BC"/>
    <w:rsid w:val="00A10F76"/>
    <w:rsid w:val="00A276F1"/>
    <w:rsid w:val="00A36591"/>
    <w:rsid w:val="00A4298C"/>
    <w:rsid w:val="00A54A88"/>
    <w:rsid w:val="00A60000"/>
    <w:rsid w:val="00A946F6"/>
    <w:rsid w:val="00AA185B"/>
    <w:rsid w:val="00AD10C8"/>
    <w:rsid w:val="00AF0D62"/>
    <w:rsid w:val="00AF65D7"/>
    <w:rsid w:val="00B00BE9"/>
    <w:rsid w:val="00B0179E"/>
    <w:rsid w:val="00B111A4"/>
    <w:rsid w:val="00B1189B"/>
    <w:rsid w:val="00B11C8A"/>
    <w:rsid w:val="00B23986"/>
    <w:rsid w:val="00B76099"/>
    <w:rsid w:val="00B7643B"/>
    <w:rsid w:val="00B829ED"/>
    <w:rsid w:val="00BB00C7"/>
    <w:rsid w:val="00BB1979"/>
    <w:rsid w:val="00BC7B0B"/>
    <w:rsid w:val="00BD3F00"/>
    <w:rsid w:val="00BD52CE"/>
    <w:rsid w:val="00BD6154"/>
    <w:rsid w:val="00BF74FE"/>
    <w:rsid w:val="00C11F21"/>
    <w:rsid w:val="00C2149B"/>
    <w:rsid w:val="00C22376"/>
    <w:rsid w:val="00C473DC"/>
    <w:rsid w:val="00C61916"/>
    <w:rsid w:val="00C64B23"/>
    <w:rsid w:val="00C76681"/>
    <w:rsid w:val="00C92400"/>
    <w:rsid w:val="00C9496B"/>
    <w:rsid w:val="00C9596A"/>
    <w:rsid w:val="00CB1EBA"/>
    <w:rsid w:val="00CB5D87"/>
    <w:rsid w:val="00CB6E73"/>
    <w:rsid w:val="00CD33C1"/>
    <w:rsid w:val="00CD53DC"/>
    <w:rsid w:val="00D13769"/>
    <w:rsid w:val="00D201AC"/>
    <w:rsid w:val="00D44786"/>
    <w:rsid w:val="00D51BFD"/>
    <w:rsid w:val="00D57C47"/>
    <w:rsid w:val="00D83838"/>
    <w:rsid w:val="00DC120D"/>
    <w:rsid w:val="00DC14FB"/>
    <w:rsid w:val="00DE1041"/>
    <w:rsid w:val="00DE35D8"/>
    <w:rsid w:val="00E0797C"/>
    <w:rsid w:val="00E11FF9"/>
    <w:rsid w:val="00E21532"/>
    <w:rsid w:val="00E276A6"/>
    <w:rsid w:val="00E309A4"/>
    <w:rsid w:val="00E417CC"/>
    <w:rsid w:val="00E571AF"/>
    <w:rsid w:val="00E93DB6"/>
    <w:rsid w:val="00EB5A26"/>
    <w:rsid w:val="00EC3228"/>
    <w:rsid w:val="00EE41A4"/>
    <w:rsid w:val="00EE4866"/>
    <w:rsid w:val="00EF3BAC"/>
    <w:rsid w:val="00F34A0B"/>
    <w:rsid w:val="00F60AB6"/>
    <w:rsid w:val="00F7684C"/>
    <w:rsid w:val="00F94738"/>
    <w:rsid w:val="00FA7AF4"/>
    <w:rsid w:val="00FC4D2C"/>
    <w:rsid w:val="00FC664B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6AFD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f-communication@jura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ANDRE DANIEL Madeleine</cp:lastModifiedBy>
  <cp:revision>3</cp:revision>
  <cp:lastPrinted>2020-09-15T18:09:00Z</cp:lastPrinted>
  <dcterms:created xsi:type="dcterms:W3CDTF">2020-09-15T18:07:00Z</dcterms:created>
  <dcterms:modified xsi:type="dcterms:W3CDTF">2020-09-15T18:10:00Z</dcterms:modified>
</cp:coreProperties>
</file>