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D20C5D">
        <w:rPr>
          <w:rFonts w:ascii="Arial" w:hAnsi="Arial" w:cs="Arial"/>
          <w:b/>
          <w:caps/>
        </w:rPr>
        <w:t>19</w:t>
      </w:r>
      <w:r w:rsidR="00746C21">
        <w:rPr>
          <w:rFonts w:ascii="Arial" w:hAnsi="Arial" w:cs="Arial"/>
          <w:b/>
          <w:caps/>
        </w:rPr>
        <w:t xml:space="preserve"> </w:t>
      </w:r>
      <w:r w:rsidR="00C1204C">
        <w:rPr>
          <w:rFonts w:ascii="Arial" w:hAnsi="Arial" w:cs="Arial"/>
          <w:b/>
          <w:caps/>
        </w:rPr>
        <w:t>JUILLET</w:t>
      </w:r>
      <w:r w:rsidR="003E67B9">
        <w:rPr>
          <w:rFonts w:ascii="Arial" w:hAnsi="Arial" w:cs="Arial"/>
          <w:b/>
          <w:caps/>
        </w:rPr>
        <w:t xml:space="preserve">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2733FB">
        <w:rPr>
          <w:rFonts w:ascii="Arial" w:hAnsi="Arial" w:cs="Arial"/>
          <w:b/>
          <w:caps/>
        </w:rPr>
        <w:t>23</w:t>
      </w:r>
      <w:r w:rsidR="003E67B9">
        <w:rPr>
          <w:rFonts w:ascii="Arial" w:hAnsi="Arial" w:cs="Arial"/>
          <w:b/>
          <w:caps/>
        </w:rPr>
        <w:t xml:space="preserve"> JUI</w:t>
      </w:r>
      <w:r w:rsidR="00A717EC">
        <w:rPr>
          <w:rFonts w:ascii="Arial" w:hAnsi="Arial" w:cs="Arial"/>
          <w:b/>
          <w:caps/>
        </w:rPr>
        <w:t xml:space="preserve">LLET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F82187">
        <w:rPr>
          <w:rFonts w:ascii="Arial" w:hAnsi="Arial" w:cs="Arial"/>
          <w:noProof/>
        </w:rPr>
        <w:t>19 juillet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2F15EF" w:rsidRDefault="002F15EF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96693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LUNDI 19 JUILLET 2021</w:t>
      </w: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66931" w:rsidRDefault="006B3EAA" w:rsidP="0096693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9h</w:t>
      </w:r>
      <w:r w:rsidR="00966931">
        <w:rPr>
          <w:rFonts w:ascii="Arial" w:hAnsi="Arial" w:cs="Arial"/>
          <w:b/>
        </w:rPr>
        <w:t>30</w:t>
      </w:r>
      <w:r w:rsidR="00193154">
        <w:rPr>
          <w:rFonts w:ascii="Arial" w:hAnsi="Arial" w:cs="Arial"/>
          <w:b/>
        </w:rPr>
        <w:t xml:space="preserve"> :  </w:t>
      </w:r>
      <w:r w:rsidR="00966931" w:rsidRPr="00966931">
        <w:rPr>
          <w:rFonts w:ascii="Arial" w:hAnsi="Arial" w:cs="Arial"/>
        </w:rPr>
        <w:t>Entretien avec Xavier DUPONT, Directeur de l'I</w:t>
      </w:r>
      <w:r w:rsidR="00966931">
        <w:rPr>
          <w:rFonts w:ascii="Arial" w:hAnsi="Arial" w:cs="Arial"/>
        </w:rPr>
        <w:t>nstitut National des Jeunes Aveugles (I</w:t>
      </w:r>
      <w:r w:rsidR="00966931" w:rsidRPr="00966931">
        <w:rPr>
          <w:rFonts w:ascii="Arial" w:hAnsi="Arial" w:cs="Arial"/>
        </w:rPr>
        <w:t>NJA</w:t>
      </w:r>
      <w:r w:rsidR="00966931">
        <w:rPr>
          <w:rFonts w:ascii="Arial" w:hAnsi="Arial" w:cs="Arial"/>
        </w:rPr>
        <w:t>)</w:t>
      </w:r>
    </w:p>
    <w:p w:rsidR="00966931" w:rsidRDefault="00966931" w:rsidP="00193154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(Secrétariat d’Etat chargé des personnes handicapées)</w:t>
      </w:r>
    </w:p>
    <w:p w:rsidR="00966931" w:rsidRDefault="00966931" w:rsidP="00966931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193154" w:rsidRPr="006B3EAA" w:rsidRDefault="006D0852" w:rsidP="0019315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6B3EAA">
        <w:rPr>
          <w:rFonts w:ascii="Arial" w:hAnsi="Arial" w:cs="Arial"/>
          <w:b/>
        </w:rPr>
        <w:t>11</w:t>
      </w:r>
      <w:r w:rsidR="006B3EAA" w:rsidRPr="006B3EAA">
        <w:rPr>
          <w:rFonts w:ascii="Arial" w:hAnsi="Arial" w:cs="Arial"/>
          <w:b/>
        </w:rPr>
        <w:t>h</w:t>
      </w:r>
      <w:r w:rsidR="009A560A">
        <w:rPr>
          <w:rFonts w:ascii="Arial" w:hAnsi="Arial" w:cs="Arial"/>
          <w:b/>
        </w:rPr>
        <w:t>3</w:t>
      </w:r>
      <w:r w:rsidR="00193154" w:rsidRPr="006B3EAA">
        <w:rPr>
          <w:rFonts w:ascii="Arial" w:hAnsi="Arial" w:cs="Arial"/>
          <w:b/>
        </w:rPr>
        <w:t>0 :</w:t>
      </w:r>
      <w:r w:rsidR="00193154" w:rsidRPr="006B3EAA">
        <w:rPr>
          <w:rFonts w:ascii="Arial" w:hAnsi="Arial" w:cs="Arial"/>
          <w:b/>
        </w:rPr>
        <w:tab/>
      </w:r>
      <w:r w:rsidR="00193154" w:rsidRPr="006B3EAA">
        <w:rPr>
          <w:rFonts w:ascii="Arial" w:hAnsi="Arial" w:cs="Arial"/>
        </w:rPr>
        <w:t xml:space="preserve">Entretien avec Marlène SCHIAPPA, ministre déléguée auprès du ministre de l’Intérieur, chargée de la Citoyenneté </w:t>
      </w:r>
    </w:p>
    <w:p w:rsidR="00193154" w:rsidRDefault="00193154" w:rsidP="00193154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6B3EAA">
        <w:rPr>
          <w:rFonts w:ascii="Arial" w:hAnsi="Arial" w:cs="Arial"/>
          <w:i/>
          <w:iCs/>
        </w:rPr>
        <w:t xml:space="preserve">  (Paris 8</w:t>
      </w:r>
      <w:r w:rsidRPr="006B3EAA">
        <w:rPr>
          <w:rFonts w:ascii="Arial" w:hAnsi="Arial" w:cs="Arial"/>
          <w:i/>
          <w:iCs/>
          <w:vertAlign w:val="superscript"/>
        </w:rPr>
        <w:t>ème</w:t>
      </w:r>
      <w:r w:rsidRPr="006B3EAA">
        <w:rPr>
          <w:rFonts w:ascii="Arial" w:hAnsi="Arial" w:cs="Arial"/>
          <w:i/>
          <w:iCs/>
        </w:rPr>
        <w:t>)</w:t>
      </w:r>
    </w:p>
    <w:p w:rsidR="00193154" w:rsidRDefault="00193154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398D" w:rsidRPr="00346EA5" w:rsidRDefault="009A560A" w:rsidP="006D085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="00FF398D">
        <w:rPr>
          <w:rFonts w:ascii="Arial" w:hAnsi="Arial" w:cs="Arial"/>
          <w:b/>
        </w:rPr>
        <w:t xml:space="preserve">0 : </w:t>
      </w:r>
      <w:r w:rsidR="00FF398D" w:rsidRPr="00230333">
        <w:rPr>
          <w:rFonts w:ascii="Arial" w:hAnsi="Arial" w:cs="Arial"/>
        </w:rPr>
        <w:t xml:space="preserve">Signature </w:t>
      </w:r>
      <w:r w:rsidR="00230333" w:rsidRPr="00230333">
        <w:rPr>
          <w:rFonts w:ascii="Arial" w:hAnsi="Arial" w:cs="Arial"/>
        </w:rPr>
        <w:t>de la</w:t>
      </w:r>
      <w:r w:rsidR="006D0852" w:rsidRPr="00230333">
        <w:rPr>
          <w:rFonts w:ascii="Arial" w:hAnsi="Arial" w:cs="Arial"/>
        </w:rPr>
        <w:t xml:space="preserve"> </w:t>
      </w:r>
      <w:r w:rsidR="00FF398D" w:rsidRPr="00230333">
        <w:rPr>
          <w:rFonts w:ascii="Arial" w:hAnsi="Arial" w:cs="Arial"/>
        </w:rPr>
        <w:t>convention</w:t>
      </w:r>
      <w:r w:rsidR="00230333" w:rsidRPr="00230333">
        <w:rPr>
          <w:rFonts w:ascii="Arial" w:hAnsi="Arial" w:cs="Arial"/>
        </w:rPr>
        <w:t xml:space="preserve"> 2021-2023</w:t>
      </w:r>
      <w:r w:rsidR="00FF398D" w:rsidRPr="00230333">
        <w:rPr>
          <w:rFonts w:ascii="Arial" w:hAnsi="Arial" w:cs="Arial"/>
        </w:rPr>
        <w:t xml:space="preserve"> </w:t>
      </w:r>
      <w:r w:rsidR="006D0852" w:rsidRPr="00230333">
        <w:rPr>
          <w:rFonts w:ascii="Arial" w:hAnsi="Arial" w:cs="Arial"/>
        </w:rPr>
        <w:t>avec</w:t>
      </w:r>
      <w:r w:rsidR="00A447E6" w:rsidRPr="00230333">
        <w:rPr>
          <w:rFonts w:ascii="Arial" w:hAnsi="Arial" w:cs="Arial"/>
        </w:rPr>
        <w:t xml:space="preserve"> </w:t>
      </w:r>
      <w:r w:rsidR="006D0852" w:rsidRPr="00230333">
        <w:rPr>
          <w:rFonts w:ascii="Arial" w:hAnsi="Arial" w:cs="Arial"/>
        </w:rPr>
        <w:t xml:space="preserve">Mme Elisabeth BORNE, ministre du Travail, de l’Emploi et de l’Insertion, </w:t>
      </w:r>
      <w:r w:rsidR="00A447E6" w:rsidRPr="00230333">
        <w:rPr>
          <w:rFonts w:ascii="Arial" w:hAnsi="Arial" w:cs="Arial"/>
        </w:rPr>
        <w:t>Mme Brigitte KLINKERT, ministre déléguée auprès de la ministre du Travail, de l’Emploi et de l’Insertion, chargée de l’</w:t>
      </w:r>
      <w:r w:rsidR="006D0852" w:rsidRPr="00230333">
        <w:rPr>
          <w:rFonts w:ascii="Arial" w:hAnsi="Arial" w:cs="Arial"/>
        </w:rPr>
        <w:t>Insertion et</w:t>
      </w:r>
      <w:r w:rsidR="00FF398D" w:rsidRPr="00230333">
        <w:rPr>
          <w:rFonts w:ascii="Arial" w:hAnsi="Arial" w:cs="Arial"/>
        </w:rPr>
        <w:t xml:space="preserve"> </w:t>
      </w:r>
      <w:r w:rsidR="00F82187">
        <w:rPr>
          <w:rFonts w:ascii="Arial" w:hAnsi="Arial" w:cs="Arial"/>
        </w:rPr>
        <w:t>l’Agence de Ge</w:t>
      </w:r>
      <w:r w:rsidR="00230333">
        <w:rPr>
          <w:rFonts w:ascii="Arial" w:hAnsi="Arial" w:cs="Arial"/>
        </w:rPr>
        <w:t>stion du Fonds pour l’Insertion des Personnes Handicapées (A</w:t>
      </w:r>
      <w:r w:rsidR="00FF398D" w:rsidRPr="00230333">
        <w:rPr>
          <w:rFonts w:ascii="Arial" w:hAnsi="Arial" w:cs="Arial"/>
        </w:rPr>
        <w:t>GEFIPH</w:t>
      </w:r>
      <w:r w:rsidR="00230333">
        <w:rPr>
          <w:rFonts w:ascii="Arial" w:hAnsi="Arial" w:cs="Arial"/>
        </w:rPr>
        <w:t>)</w:t>
      </w:r>
      <w:r w:rsidR="00230333" w:rsidRPr="00230333">
        <w:rPr>
          <w:rFonts w:ascii="Arial" w:hAnsi="Arial" w:cs="Arial"/>
        </w:rPr>
        <w:t xml:space="preserve"> à l’occasion d’un déplacement au sein de la société Frans</w:t>
      </w:r>
      <w:r w:rsidR="00346EA5">
        <w:rPr>
          <w:rFonts w:ascii="Arial" w:hAnsi="Arial" w:cs="Arial"/>
        </w:rPr>
        <w:t xml:space="preserve"> B</w:t>
      </w:r>
      <w:r w:rsidR="00230333" w:rsidRPr="00230333">
        <w:rPr>
          <w:rFonts w:ascii="Arial" w:hAnsi="Arial" w:cs="Arial"/>
        </w:rPr>
        <w:t>onhomme : valorisation des mesures emploi handicap du plan de relance, engagement de Frans</w:t>
      </w:r>
      <w:r w:rsidR="00346EA5">
        <w:rPr>
          <w:rFonts w:ascii="Arial" w:hAnsi="Arial" w:cs="Arial"/>
        </w:rPr>
        <w:t xml:space="preserve"> B</w:t>
      </w:r>
      <w:r w:rsidR="00230333" w:rsidRPr="00230333">
        <w:rPr>
          <w:rFonts w:ascii="Arial" w:hAnsi="Arial" w:cs="Arial"/>
        </w:rPr>
        <w:t xml:space="preserve">onhomme à porter une politique handicap structurée et transversale dans le cadre d’une convention avec </w:t>
      </w:r>
      <w:r w:rsidR="00230333" w:rsidRPr="00346EA5">
        <w:rPr>
          <w:rFonts w:ascii="Arial" w:hAnsi="Arial" w:cs="Arial"/>
        </w:rPr>
        <w:t>l’AGEFIPH</w:t>
      </w:r>
    </w:p>
    <w:p w:rsidR="00FF398D" w:rsidRDefault="00FF398D" w:rsidP="00FF398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46EA5">
        <w:rPr>
          <w:rFonts w:ascii="Arial" w:hAnsi="Arial" w:cs="Arial"/>
          <w:i/>
          <w:iCs/>
        </w:rPr>
        <w:t xml:space="preserve">  (</w:t>
      </w:r>
      <w:r w:rsidR="00346EA5" w:rsidRPr="00346EA5">
        <w:rPr>
          <w:rFonts w:ascii="Arial" w:hAnsi="Arial" w:cs="Arial"/>
          <w:i/>
          <w:iCs/>
        </w:rPr>
        <w:t>Paris 16</w:t>
      </w:r>
      <w:r w:rsidR="00346EA5" w:rsidRPr="00346EA5">
        <w:rPr>
          <w:rFonts w:ascii="Arial" w:hAnsi="Arial" w:cs="Arial"/>
          <w:i/>
          <w:iCs/>
          <w:vertAlign w:val="superscript"/>
        </w:rPr>
        <w:t>e</w:t>
      </w:r>
      <w:r w:rsidR="00346EA5" w:rsidRPr="00346EA5">
        <w:rPr>
          <w:rFonts w:ascii="Arial" w:hAnsi="Arial" w:cs="Arial"/>
          <w:i/>
          <w:iCs/>
        </w:rPr>
        <w:t>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398D" w:rsidRPr="008D0F60" w:rsidRDefault="00FF398D" w:rsidP="00FF398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8D0F60">
        <w:rPr>
          <w:rFonts w:ascii="Arial" w:hAnsi="Arial" w:cs="Arial"/>
          <w:b/>
        </w:rPr>
        <w:t>h</w:t>
      </w:r>
      <w:r w:rsidR="00A20682"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FF398D" w:rsidRDefault="00FF398D" w:rsidP="00FF398D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D545E7">
        <w:rPr>
          <w:rFonts w:ascii="Arial" w:hAnsi="Arial" w:cs="Arial"/>
          <w:b/>
          <w:color w:val="1F497D" w:themeColor="text2"/>
        </w:rPr>
        <w:t>20</w:t>
      </w:r>
      <w:r w:rsidR="00005986">
        <w:rPr>
          <w:rFonts w:ascii="Arial" w:hAnsi="Arial" w:cs="Arial"/>
          <w:b/>
          <w:color w:val="1F497D" w:themeColor="text2"/>
        </w:rPr>
        <w:t xml:space="preserve"> JUILLET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04099" w:rsidRPr="00715C30" w:rsidRDefault="006B3EAA" w:rsidP="00F0409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9h</w:t>
      </w:r>
      <w:r w:rsidR="00DF79AB">
        <w:rPr>
          <w:rFonts w:ascii="Arial" w:hAnsi="Arial" w:cs="Arial"/>
          <w:b/>
        </w:rPr>
        <w:t>3</w:t>
      </w:r>
      <w:r w:rsidR="00261364">
        <w:rPr>
          <w:rFonts w:ascii="Arial" w:hAnsi="Arial" w:cs="Arial"/>
          <w:b/>
        </w:rPr>
        <w:t>0</w:t>
      </w:r>
      <w:r w:rsidR="00F04099">
        <w:rPr>
          <w:rFonts w:ascii="Arial" w:hAnsi="Arial" w:cs="Arial"/>
          <w:b/>
        </w:rPr>
        <w:t> :</w:t>
      </w:r>
      <w:r w:rsidR="00F04099">
        <w:rPr>
          <w:rFonts w:ascii="Arial" w:hAnsi="Arial" w:cs="Arial"/>
          <w:b/>
        </w:rPr>
        <w:tab/>
      </w:r>
      <w:r w:rsidR="00930FB4">
        <w:rPr>
          <w:rFonts w:ascii="Arial" w:hAnsi="Arial" w:cs="Arial"/>
        </w:rPr>
        <w:t>Questions Ouvertes Sans Débat au Gouvernement</w:t>
      </w:r>
    </w:p>
    <w:p w:rsidR="00F04099" w:rsidRDefault="00F04099" w:rsidP="00F0409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 w:rsidR="00930FB4">
        <w:rPr>
          <w:rFonts w:ascii="Arial" w:hAnsi="Arial" w:cs="Arial"/>
          <w:i/>
          <w:iCs/>
        </w:rPr>
        <w:t>Sénat</w:t>
      </w:r>
      <w:r w:rsidRPr="004B0419">
        <w:rPr>
          <w:rFonts w:ascii="Arial" w:hAnsi="Arial" w:cs="Arial"/>
          <w:i/>
          <w:iCs/>
        </w:rPr>
        <w:t>)</w:t>
      </w:r>
    </w:p>
    <w:p w:rsidR="00F04099" w:rsidRDefault="00F04099" w:rsidP="00005986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A447E6" w:rsidRDefault="00A447E6" w:rsidP="00286F6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10h3</w:t>
      </w:r>
      <w:r w:rsidRPr="00AF0E9E">
        <w:rPr>
          <w:rFonts w:ascii="Arial" w:hAnsi="Arial" w:cs="Arial"/>
          <w:b/>
        </w:rPr>
        <w:t>0 </w:t>
      </w:r>
      <w:r w:rsidR="004F2D6C">
        <w:rPr>
          <w:rFonts w:ascii="Arial" w:hAnsi="Arial" w:cs="Arial"/>
        </w:rPr>
        <w:t xml:space="preserve">: </w:t>
      </w:r>
      <w:r w:rsidR="00286F67">
        <w:rPr>
          <w:rFonts w:ascii="Arial" w:hAnsi="Arial" w:cs="Arial"/>
        </w:rPr>
        <w:t>S</w:t>
      </w:r>
      <w:r w:rsidR="004F2D6C">
        <w:rPr>
          <w:rFonts w:ascii="Arial" w:hAnsi="Arial" w:cs="Arial"/>
        </w:rPr>
        <w:t xml:space="preserve">ignature d’une </w:t>
      </w:r>
      <w:r w:rsidR="00286F67">
        <w:rPr>
          <w:rFonts w:ascii="Arial" w:hAnsi="Arial" w:cs="Arial"/>
        </w:rPr>
        <w:t>convention entre le département de la Seine-St-Denis, la Caisse nationale de solidarité pour l’autonomie (CNSA) et la Maison départementale des personnes h</w:t>
      </w:r>
      <w:r>
        <w:rPr>
          <w:rFonts w:ascii="Arial" w:hAnsi="Arial" w:cs="Arial"/>
        </w:rPr>
        <w:t>andicapées</w:t>
      </w:r>
      <w:r w:rsidR="00D545E7">
        <w:rPr>
          <w:rFonts w:ascii="Arial" w:hAnsi="Arial" w:cs="Arial"/>
        </w:rPr>
        <w:t xml:space="preserve"> (MDPH)</w:t>
      </w:r>
      <w:r>
        <w:rPr>
          <w:rFonts w:ascii="Arial" w:hAnsi="Arial" w:cs="Arial"/>
        </w:rPr>
        <w:t xml:space="preserve"> </w:t>
      </w:r>
      <w:r w:rsidR="00D545E7">
        <w:rPr>
          <w:rFonts w:ascii="Arial" w:hAnsi="Arial" w:cs="Arial"/>
        </w:rPr>
        <w:t>de la Seine-Saint-Denis</w:t>
      </w:r>
      <w:r w:rsidR="00286F67">
        <w:rPr>
          <w:rFonts w:ascii="Arial" w:hAnsi="Arial" w:cs="Arial"/>
        </w:rPr>
        <w:t xml:space="preserve"> </w:t>
      </w:r>
      <w:r w:rsidR="006814B9">
        <w:rPr>
          <w:rFonts w:ascii="Arial" w:hAnsi="Arial" w:cs="Arial"/>
        </w:rPr>
        <w:t>afin d’</w:t>
      </w:r>
      <w:r w:rsidR="00286F67" w:rsidRPr="00286F67">
        <w:rPr>
          <w:rFonts w:ascii="Arial" w:hAnsi="Arial" w:cs="Arial"/>
        </w:rPr>
        <w:t xml:space="preserve">optimiser le pilotage et le fonctionnement </w:t>
      </w:r>
      <w:r w:rsidR="00A77637">
        <w:rPr>
          <w:rFonts w:ascii="Arial" w:hAnsi="Arial" w:cs="Arial"/>
        </w:rPr>
        <w:t>de la MDPH</w:t>
      </w:r>
    </w:p>
    <w:p w:rsidR="00D545E7" w:rsidRDefault="00D545E7" w:rsidP="00D545E7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ab/>
      </w:r>
      <w:r w:rsidR="004F2D6C">
        <w:rPr>
          <w:rFonts w:ascii="Arial" w:hAnsi="Arial" w:cs="Arial"/>
          <w:i/>
        </w:rPr>
        <w:t>(</w:t>
      </w:r>
      <w:r w:rsidR="00D20C5D">
        <w:rPr>
          <w:rFonts w:ascii="Arial" w:hAnsi="Arial" w:cs="Arial"/>
          <w:i/>
        </w:rPr>
        <w:t>Bobigny</w:t>
      </w:r>
      <w:r>
        <w:rPr>
          <w:rFonts w:ascii="Arial" w:hAnsi="Arial" w:cs="Arial"/>
          <w:i/>
          <w:iCs/>
        </w:rPr>
        <w:t>-93)</w:t>
      </w:r>
    </w:p>
    <w:p w:rsidR="002377B0" w:rsidRDefault="002377B0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1172D4" w:rsidRPr="00E03A8F" w:rsidRDefault="001172D4" w:rsidP="001172D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3720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172D4" w:rsidRDefault="001172D4" w:rsidP="001172D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476D46" w:rsidRDefault="00476D4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D545E7">
        <w:rPr>
          <w:rFonts w:ascii="Arial" w:hAnsi="Arial" w:cs="Arial"/>
          <w:b/>
          <w:color w:val="1F497D" w:themeColor="text2"/>
        </w:rPr>
        <w:t>21</w:t>
      </w:r>
      <w:r w:rsidR="00405B6E">
        <w:rPr>
          <w:rFonts w:ascii="Arial" w:hAnsi="Arial" w:cs="Arial"/>
          <w:b/>
          <w:color w:val="1F497D" w:themeColor="text2"/>
        </w:rPr>
        <w:t xml:space="preserve"> </w:t>
      </w:r>
      <w:r w:rsidR="004B6023">
        <w:rPr>
          <w:rFonts w:ascii="Arial" w:hAnsi="Arial" w:cs="Arial"/>
          <w:b/>
          <w:color w:val="1F497D" w:themeColor="text2"/>
        </w:rPr>
        <w:t>JUILLET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476D46" w:rsidRPr="009A560A" w:rsidRDefault="009707B7" w:rsidP="009A5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A25A9A" w:rsidRDefault="00A25A9A" w:rsidP="002F1A05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12</w:t>
      </w:r>
      <w:r w:rsidRPr="008D0F60">
        <w:rPr>
          <w:rFonts w:ascii="Arial" w:hAnsi="Arial" w:cs="Arial"/>
          <w:b/>
        </w:rPr>
        <w:t>h30 </w:t>
      </w:r>
      <w:r w:rsidRPr="003756BF">
        <w:rPr>
          <w:rFonts w:ascii="Arial" w:hAnsi="Arial" w:cs="Arial"/>
        </w:rPr>
        <w:t xml:space="preserve">: </w:t>
      </w:r>
      <w:r w:rsidR="004F2D6C">
        <w:rPr>
          <w:rFonts w:ascii="Arial" w:hAnsi="Arial" w:cs="Arial"/>
        </w:rPr>
        <w:t>É</w:t>
      </w:r>
      <w:r>
        <w:rPr>
          <w:rFonts w:ascii="Arial" w:hAnsi="Arial" w:cs="Arial"/>
        </w:rPr>
        <w:t>change avec</w:t>
      </w:r>
      <w:r w:rsidR="00A77637" w:rsidRPr="00A77637">
        <w:rPr>
          <w:rFonts w:ascii="Arial" w:hAnsi="Arial" w:cs="Arial"/>
        </w:rPr>
        <w:t xml:space="preserve"> </w:t>
      </w:r>
      <w:r w:rsidR="00A77637">
        <w:rPr>
          <w:rFonts w:ascii="Arial" w:hAnsi="Arial" w:cs="Arial"/>
        </w:rPr>
        <w:t>Mme Marie-Hélène LECENNE, Directrice générale de l’ARS Corse,</w:t>
      </w:r>
      <w:r>
        <w:rPr>
          <w:rFonts w:ascii="Arial" w:hAnsi="Arial" w:cs="Arial"/>
        </w:rPr>
        <w:t xml:space="preserve"> </w:t>
      </w:r>
      <w:r w:rsidR="006B3EAA">
        <w:rPr>
          <w:rFonts w:ascii="Arial" w:hAnsi="Arial" w:cs="Arial"/>
        </w:rPr>
        <w:t xml:space="preserve">M. Jean-Jacques </w:t>
      </w:r>
      <w:r w:rsidR="00E92A7F">
        <w:rPr>
          <w:rFonts w:ascii="Arial" w:hAnsi="Arial" w:cs="Arial"/>
        </w:rPr>
        <w:t>COIPLET, D</w:t>
      </w:r>
      <w:r w:rsidR="004F2D6C">
        <w:rPr>
          <w:rFonts w:ascii="Arial" w:hAnsi="Arial" w:cs="Arial"/>
        </w:rPr>
        <w:t>irecteur général de l’Agence r</w:t>
      </w:r>
      <w:r w:rsidR="002F1A05">
        <w:rPr>
          <w:rFonts w:ascii="Arial" w:hAnsi="Arial" w:cs="Arial"/>
        </w:rPr>
        <w:t>égional</w:t>
      </w:r>
      <w:r w:rsidR="004F2D6C">
        <w:rPr>
          <w:rFonts w:ascii="Arial" w:hAnsi="Arial" w:cs="Arial"/>
        </w:rPr>
        <w:t>e de s</w:t>
      </w:r>
      <w:r w:rsidR="00A77637">
        <w:rPr>
          <w:rFonts w:ascii="Arial" w:hAnsi="Arial" w:cs="Arial"/>
        </w:rPr>
        <w:t>anté (ARS) des Pays de la Loire et</w:t>
      </w:r>
      <w:r w:rsidR="002F1A05">
        <w:rPr>
          <w:rFonts w:ascii="Arial" w:hAnsi="Arial" w:cs="Arial"/>
        </w:rPr>
        <w:t xml:space="preserve"> M.</w:t>
      </w:r>
      <w:r w:rsidR="004F2D6C">
        <w:rPr>
          <w:rFonts w:ascii="Arial" w:hAnsi="Arial" w:cs="Arial"/>
        </w:rPr>
        <w:t xml:space="preserve"> Pierre PRIBILE, Directeur général</w:t>
      </w:r>
      <w:r w:rsidR="002F1A05">
        <w:rPr>
          <w:rFonts w:ascii="Arial" w:hAnsi="Arial" w:cs="Arial"/>
        </w:rPr>
        <w:t xml:space="preserve"> de l</w:t>
      </w:r>
      <w:r w:rsidR="00A77637">
        <w:rPr>
          <w:rFonts w:ascii="Arial" w:hAnsi="Arial" w:cs="Arial"/>
        </w:rPr>
        <w:t>’ARS Bourgogne-Franche-Comté</w:t>
      </w:r>
    </w:p>
    <w:p w:rsidR="00E92A7F" w:rsidRDefault="004F2D6C" w:rsidP="00E92A7F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(Secrétariat d’Etat chargé des P</w:t>
      </w:r>
      <w:r w:rsidR="00E92A7F">
        <w:rPr>
          <w:rFonts w:ascii="Arial" w:hAnsi="Arial" w:cs="Arial"/>
          <w:i/>
          <w:iCs/>
        </w:rPr>
        <w:t>ersonnes handicapées)</w:t>
      </w:r>
    </w:p>
    <w:p w:rsidR="00A25A9A" w:rsidRDefault="00A25A9A" w:rsidP="00A25A9A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E92A7F" w:rsidRPr="00E03A8F" w:rsidRDefault="00E92A7F" w:rsidP="00E92A7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E92A7F" w:rsidRDefault="00E92A7F" w:rsidP="00E92A7F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E92A7F" w:rsidRDefault="00E92A7F" w:rsidP="00E92A7F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D9500F" w:rsidRDefault="00D9500F" w:rsidP="00E92A7F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E92A7F" w:rsidRDefault="00E92A7F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22 JUILLET 2021</w:t>
      </w:r>
    </w:p>
    <w:p w:rsidR="00E92A7F" w:rsidRDefault="00E92A7F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7637" w:rsidRDefault="00CC66B1" w:rsidP="0091104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B46ACC">
        <w:rPr>
          <w:rFonts w:ascii="Arial" w:hAnsi="Arial" w:cs="Arial"/>
          <w:b/>
        </w:rPr>
        <w:t>9h00 </w:t>
      </w:r>
      <w:r w:rsidRPr="00B46ACC">
        <w:rPr>
          <w:rFonts w:ascii="Arial" w:hAnsi="Arial" w:cs="Arial"/>
        </w:rPr>
        <w:t xml:space="preserve">: Lancement </w:t>
      </w:r>
      <w:r w:rsidR="006B3EAA" w:rsidRPr="00B46ACC">
        <w:rPr>
          <w:rFonts w:ascii="Arial" w:hAnsi="Arial" w:cs="Arial"/>
        </w:rPr>
        <w:t>conjoint avec M. É</w:t>
      </w:r>
      <w:r w:rsidRPr="00B46ACC">
        <w:rPr>
          <w:rFonts w:ascii="Arial" w:hAnsi="Arial" w:cs="Arial"/>
        </w:rPr>
        <w:t>ric DUPONT-MORETTI, G</w:t>
      </w:r>
      <w:r w:rsidR="001B3B22" w:rsidRPr="00B46ACC">
        <w:rPr>
          <w:rFonts w:ascii="Arial" w:hAnsi="Arial" w:cs="Arial"/>
        </w:rPr>
        <w:t xml:space="preserve">arde des Sceaux, ministre de la </w:t>
      </w:r>
      <w:r w:rsidRPr="00B46ACC">
        <w:rPr>
          <w:rFonts w:ascii="Arial" w:hAnsi="Arial" w:cs="Arial"/>
        </w:rPr>
        <w:t>Justice</w:t>
      </w:r>
      <w:r w:rsidR="004F2D6C" w:rsidRPr="00B46ACC">
        <w:rPr>
          <w:rFonts w:ascii="Arial" w:hAnsi="Arial" w:cs="Arial"/>
        </w:rPr>
        <w:t>,</w:t>
      </w:r>
      <w:r w:rsidRPr="00B46ACC">
        <w:rPr>
          <w:rFonts w:ascii="Arial" w:hAnsi="Arial" w:cs="Arial"/>
        </w:rPr>
        <w:t xml:space="preserve"> </w:t>
      </w:r>
      <w:r w:rsidR="0006140B" w:rsidRPr="00B46ACC">
        <w:rPr>
          <w:rFonts w:ascii="Arial" w:hAnsi="Arial" w:cs="Arial"/>
        </w:rPr>
        <w:t>de la diffusion de la mallette pédagogique destinée aux professionnels du droit pour mieu</w:t>
      </w:r>
      <w:r w:rsidR="006B3EAA" w:rsidRPr="00B46ACC">
        <w:rPr>
          <w:rFonts w:ascii="Arial" w:hAnsi="Arial" w:cs="Arial"/>
        </w:rPr>
        <w:t>x prendre en compte le handicap</w:t>
      </w:r>
      <w:r w:rsidR="00A77637">
        <w:rPr>
          <w:rFonts w:ascii="Arial" w:hAnsi="Arial" w:cs="Arial"/>
        </w:rPr>
        <w:t xml:space="preserve">. </w:t>
      </w:r>
      <w:r w:rsidR="00A77637" w:rsidRPr="00A77637">
        <w:rPr>
          <w:rFonts w:ascii="Arial" w:hAnsi="Arial" w:cs="Arial"/>
        </w:rPr>
        <w:t xml:space="preserve">Cet événement se tiendra en collaboration avec </w:t>
      </w:r>
      <w:r w:rsidR="00A77637">
        <w:rPr>
          <w:rFonts w:ascii="Arial" w:hAnsi="Arial" w:cs="Arial"/>
        </w:rPr>
        <w:t>l’as</w:t>
      </w:r>
      <w:r w:rsidR="00A77637" w:rsidRPr="00A77637">
        <w:rPr>
          <w:rFonts w:ascii="Arial" w:hAnsi="Arial" w:cs="Arial"/>
        </w:rPr>
        <w:t xml:space="preserve">sociation Droit pluriel. </w:t>
      </w:r>
    </w:p>
    <w:p w:rsidR="00CC66B1" w:rsidRPr="00A77637" w:rsidRDefault="00CC66B1" w:rsidP="00A77637">
      <w:pPr>
        <w:spacing w:after="0" w:line="240" w:lineRule="auto"/>
        <w:ind w:left="709"/>
        <w:rPr>
          <w:rFonts w:ascii="Calibri" w:hAnsi="Calibri" w:cs="Calibri"/>
          <w:i/>
          <w:iCs/>
          <w:color w:val="1F497D"/>
        </w:rPr>
      </w:pPr>
      <w:r w:rsidRPr="00B46ACC">
        <w:rPr>
          <w:rFonts w:ascii="Arial" w:hAnsi="Arial" w:cs="Arial"/>
        </w:rPr>
        <w:t>(</w:t>
      </w:r>
      <w:r w:rsidRPr="00B46ACC">
        <w:rPr>
          <w:rFonts w:ascii="Arial" w:hAnsi="Arial" w:cs="Arial"/>
          <w:i/>
        </w:rPr>
        <w:t>Paris-1er</w:t>
      </w:r>
      <w:r w:rsidRPr="00B46ACC">
        <w:rPr>
          <w:rFonts w:ascii="Arial" w:hAnsi="Arial" w:cs="Arial"/>
        </w:rPr>
        <w:t>)</w:t>
      </w:r>
    </w:p>
    <w:p w:rsidR="00D20C5D" w:rsidRPr="00E35D32" w:rsidRDefault="00D20C5D" w:rsidP="00CC66B1">
      <w:pPr>
        <w:spacing w:after="0"/>
        <w:ind w:left="709" w:hanging="1"/>
        <w:jc w:val="both"/>
        <w:rPr>
          <w:rFonts w:ascii="Arial" w:hAnsi="Arial" w:cs="Arial"/>
        </w:rPr>
      </w:pPr>
    </w:p>
    <w:p w:rsidR="00D20C5D" w:rsidRDefault="00D20C5D" w:rsidP="00D20C5D">
      <w:pPr>
        <w:tabs>
          <w:tab w:val="left" w:pos="5280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10h3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Déplacement dans le Finistère dans le cadre de la signature d’une </w:t>
      </w:r>
      <w:r w:rsidRPr="001B3044">
        <w:rPr>
          <w:rFonts w:ascii="Arial" w:hAnsi="Arial" w:cs="Arial"/>
        </w:rPr>
        <w:t>Charte « Pour un meilleur accès à la culture et à la création artistique des personnes handicapées</w:t>
      </w:r>
      <w:r>
        <w:rPr>
          <w:rFonts w:ascii="Arial" w:hAnsi="Arial" w:cs="Arial"/>
        </w:rPr>
        <w:t> » avec 3 communes</w:t>
      </w:r>
      <w:r w:rsidR="006B3EAA">
        <w:rPr>
          <w:rFonts w:ascii="Arial" w:hAnsi="Arial" w:cs="Arial"/>
        </w:rPr>
        <w:t xml:space="preserve"> du département</w:t>
      </w:r>
    </w:p>
    <w:p w:rsidR="00D20C5D" w:rsidRPr="001B3044" w:rsidRDefault="00D20C5D" w:rsidP="00D20C5D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Pr="001B3044">
        <w:rPr>
          <w:rFonts w:ascii="Arial" w:eastAsia="Arial Unicode MS" w:hAnsi="Arial" w:cs="Arial"/>
          <w:i/>
        </w:rPr>
        <w:t>(Porspoder-29)</w:t>
      </w:r>
    </w:p>
    <w:p w:rsidR="00E92A7F" w:rsidRDefault="00E92A7F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9500F" w:rsidRDefault="00D9500F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F1476" w:rsidRPr="00325209" w:rsidRDefault="000C348A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</w:t>
      </w:r>
      <w:r w:rsidR="00746C21">
        <w:rPr>
          <w:rFonts w:ascii="Arial" w:hAnsi="Arial" w:cs="Arial"/>
          <w:b/>
          <w:color w:val="1F497D" w:themeColor="text2"/>
        </w:rPr>
        <w:t>ENDREDI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CC66B1">
        <w:rPr>
          <w:rFonts w:ascii="Arial" w:hAnsi="Arial" w:cs="Arial"/>
          <w:b/>
          <w:color w:val="1F497D" w:themeColor="text2"/>
        </w:rPr>
        <w:t xml:space="preserve">23 </w:t>
      </w:r>
      <w:r w:rsidR="00A717EC">
        <w:rPr>
          <w:rFonts w:ascii="Arial" w:hAnsi="Arial" w:cs="Arial"/>
          <w:b/>
          <w:color w:val="1F497D" w:themeColor="text2"/>
        </w:rPr>
        <w:t xml:space="preserve">JUILLET </w:t>
      </w:r>
      <w:r w:rsidR="001F1476">
        <w:rPr>
          <w:rFonts w:ascii="Arial" w:hAnsi="Arial" w:cs="Arial"/>
          <w:b/>
          <w:color w:val="1F497D" w:themeColor="text2"/>
        </w:rPr>
        <w:t>2021</w:t>
      </w:r>
      <w:r w:rsidR="001F1476">
        <w:rPr>
          <w:rFonts w:ascii="Arial" w:hAnsi="Arial" w:cs="Arial"/>
          <w:b/>
          <w:color w:val="1F497D" w:themeColor="text2"/>
        </w:rPr>
        <w:tab/>
      </w:r>
    </w:p>
    <w:p w:rsidR="00D14833" w:rsidRDefault="00D14833" w:rsidP="00DF4D11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73702D" w:rsidRDefault="00D20C5D" w:rsidP="0073702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</w:rPr>
        <w:t>11h00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 w:rsidRPr="00D20C5D">
        <w:rPr>
          <w:rFonts w:ascii="Arial" w:hAnsi="Arial" w:cs="Arial"/>
        </w:rPr>
        <w:t xml:space="preserve">Séminaire gouvernemental : Comité interministériel de la transformation publique </w:t>
      </w:r>
      <w:r>
        <w:rPr>
          <w:rFonts w:ascii="Arial" w:hAnsi="Arial" w:cs="Arial"/>
        </w:rPr>
        <w:t>(</w:t>
      </w:r>
      <w:r w:rsidRPr="00D20C5D">
        <w:rPr>
          <w:rFonts w:ascii="Arial" w:hAnsi="Arial" w:cs="Arial"/>
        </w:rPr>
        <w:t>CITP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D20C5D">
        <w:rPr>
          <w:rFonts w:ascii="Arial" w:eastAsia="Arial Unicode MS" w:hAnsi="Arial" w:cs="Arial"/>
          <w:i/>
        </w:rPr>
        <w:t xml:space="preserve"> </w:t>
      </w:r>
      <w:r w:rsidRPr="001B3044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Pr="001B3044">
        <w:rPr>
          <w:rFonts w:ascii="Arial" w:eastAsia="Arial Unicode MS" w:hAnsi="Arial" w:cs="Arial"/>
          <w:i/>
        </w:rPr>
        <w:t>)</w:t>
      </w:r>
    </w:p>
    <w:p w:rsidR="00C03F06" w:rsidRDefault="00C03F06" w:rsidP="0073702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952B9B" w:rsidRDefault="00F82187" w:rsidP="0073702D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13h00 : </w:t>
      </w:r>
      <w:r w:rsidR="001D1C9F">
        <w:rPr>
          <w:rFonts w:ascii="Arial" w:eastAsia="Arial Unicode MS" w:hAnsi="Arial" w:cs="Arial"/>
        </w:rPr>
        <w:t>BIG</w:t>
      </w:r>
      <w:r w:rsidRPr="00952B9B">
        <w:rPr>
          <w:rFonts w:ascii="Arial" w:eastAsia="Arial Unicode MS" w:hAnsi="Arial" w:cs="Arial"/>
        </w:rPr>
        <w:t xml:space="preserve"> Tour 2021</w:t>
      </w:r>
      <w:bookmarkStart w:id="0" w:name="_GoBack"/>
      <w:bookmarkEnd w:id="0"/>
      <w:r w:rsidRPr="00952B9B">
        <w:rPr>
          <w:rFonts w:ascii="Arial" w:eastAsia="Arial Unicode MS" w:hAnsi="Arial" w:cs="Arial"/>
        </w:rPr>
        <w:t xml:space="preserve"> </w:t>
      </w:r>
    </w:p>
    <w:p w:rsidR="006B3EAA" w:rsidRPr="00952B9B" w:rsidRDefault="00952B9B" w:rsidP="00952B9B">
      <w:pPr>
        <w:widowControl w:val="0"/>
        <w:spacing w:after="0" w:line="240" w:lineRule="auto"/>
        <w:ind w:firstLine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r w:rsidR="00F82187" w:rsidRPr="00952B9B">
        <w:rPr>
          <w:rFonts w:ascii="Arial" w:eastAsia="Arial Unicode MS" w:hAnsi="Arial" w:cs="Arial"/>
        </w:rPr>
        <w:t>Trouville</w:t>
      </w:r>
      <w:r>
        <w:rPr>
          <w:rFonts w:ascii="Arial" w:eastAsia="Arial Unicode MS" w:hAnsi="Arial" w:cs="Arial"/>
        </w:rPr>
        <w:t>-76)</w:t>
      </w:r>
    </w:p>
    <w:p w:rsidR="006B3EAA" w:rsidRDefault="006B3EAA" w:rsidP="0073702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140B"/>
    <w:rsid w:val="00065954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C348A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30D9"/>
    <w:rsid w:val="001C4C4F"/>
    <w:rsid w:val="001C5020"/>
    <w:rsid w:val="001C5A19"/>
    <w:rsid w:val="001C6939"/>
    <w:rsid w:val="001D1C9F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5F2E"/>
    <w:rsid w:val="002464CE"/>
    <w:rsid w:val="00246965"/>
    <w:rsid w:val="002505F9"/>
    <w:rsid w:val="002519C0"/>
    <w:rsid w:val="00252630"/>
    <w:rsid w:val="002529A5"/>
    <w:rsid w:val="00253B2F"/>
    <w:rsid w:val="0025678D"/>
    <w:rsid w:val="0026082B"/>
    <w:rsid w:val="00261364"/>
    <w:rsid w:val="00263FE4"/>
    <w:rsid w:val="00265F87"/>
    <w:rsid w:val="002705A5"/>
    <w:rsid w:val="00272D54"/>
    <w:rsid w:val="002733FB"/>
    <w:rsid w:val="00273749"/>
    <w:rsid w:val="00281DF4"/>
    <w:rsid w:val="002834DA"/>
    <w:rsid w:val="00286DE7"/>
    <w:rsid w:val="00286F6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15EF"/>
    <w:rsid w:val="002F1A05"/>
    <w:rsid w:val="002F2C87"/>
    <w:rsid w:val="002F4897"/>
    <w:rsid w:val="002F7454"/>
    <w:rsid w:val="00303F54"/>
    <w:rsid w:val="003049F1"/>
    <w:rsid w:val="003071CC"/>
    <w:rsid w:val="00307D84"/>
    <w:rsid w:val="003134B9"/>
    <w:rsid w:val="003148A5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46EA5"/>
    <w:rsid w:val="00352D8A"/>
    <w:rsid w:val="00353DF2"/>
    <w:rsid w:val="00354125"/>
    <w:rsid w:val="00354B09"/>
    <w:rsid w:val="00357CA2"/>
    <w:rsid w:val="003659BA"/>
    <w:rsid w:val="00367FEA"/>
    <w:rsid w:val="00370031"/>
    <w:rsid w:val="00374E2A"/>
    <w:rsid w:val="003756BF"/>
    <w:rsid w:val="00381D82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2D6C"/>
    <w:rsid w:val="004F4E2F"/>
    <w:rsid w:val="004F595F"/>
    <w:rsid w:val="004F64A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4B9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A285B"/>
    <w:rsid w:val="006B3EAA"/>
    <w:rsid w:val="006B7500"/>
    <w:rsid w:val="006C2235"/>
    <w:rsid w:val="006C2D88"/>
    <w:rsid w:val="006C2EB0"/>
    <w:rsid w:val="006C6688"/>
    <w:rsid w:val="006D0852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3702D"/>
    <w:rsid w:val="00746C21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4AC4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5C1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0576"/>
    <w:rsid w:val="00903639"/>
    <w:rsid w:val="00905FD2"/>
    <w:rsid w:val="00906D2A"/>
    <w:rsid w:val="0091104B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2B9B"/>
    <w:rsid w:val="009574BF"/>
    <w:rsid w:val="009606D9"/>
    <w:rsid w:val="00960F89"/>
    <w:rsid w:val="00966931"/>
    <w:rsid w:val="009707B7"/>
    <w:rsid w:val="00970931"/>
    <w:rsid w:val="00970AA9"/>
    <w:rsid w:val="009712AA"/>
    <w:rsid w:val="009743EC"/>
    <w:rsid w:val="00991CCD"/>
    <w:rsid w:val="00996714"/>
    <w:rsid w:val="009A0230"/>
    <w:rsid w:val="009A0D54"/>
    <w:rsid w:val="009A142A"/>
    <w:rsid w:val="009A250E"/>
    <w:rsid w:val="009A25B6"/>
    <w:rsid w:val="009A560A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6FE"/>
    <w:rsid w:val="00A1626C"/>
    <w:rsid w:val="00A20682"/>
    <w:rsid w:val="00A217FE"/>
    <w:rsid w:val="00A255A2"/>
    <w:rsid w:val="00A25A9A"/>
    <w:rsid w:val="00A276F1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637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78A5"/>
    <w:rsid w:val="00AD133B"/>
    <w:rsid w:val="00AD3810"/>
    <w:rsid w:val="00AE789E"/>
    <w:rsid w:val="00AF0D62"/>
    <w:rsid w:val="00AF0E9E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CE5"/>
    <w:rsid w:val="00B23126"/>
    <w:rsid w:val="00B23986"/>
    <w:rsid w:val="00B2678D"/>
    <w:rsid w:val="00B30158"/>
    <w:rsid w:val="00B3065F"/>
    <w:rsid w:val="00B37CF7"/>
    <w:rsid w:val="00B4041D"/>
    <w:rsid w:val="00B411C0"/>
    <w:rsid w:val="00B4125B"/>
    <w:rsid w:val="00B4157B"/>
    <w:rsid w:val="00B44991"/>
    <w:rsid w:val="00B46ACC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5EAE"/>
    <w:rsid w:val="00C56237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6F00"/>
    <w:rsid w:val="00D6743D"/>
    <w:rsid w:val="00D72D96"/>
    <w:rsid w:val="00D749B2"/>
    <w:rsid w:val="00D76B46"/>
    <w:rsid w:val="00D7708C"/>
    <w:rsid w:val="00D7789D"/>
    <w:rsid w:val="00D83838"/>
    <w:rsid w:val="00D87DCC"/>
    <w:rsid w:val="00D90759"/>
    <w:rsid w:val="00D9500F"/>
    <w:rsid w:val="00D97B60"/>
    <w:rsid w:val="00D97E43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DF79AB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2187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E0C9F"/>
    <w:rsid w:val="00FE4814"/>
    <w:rsid w:val="00FF2BF0"/>
    <w:rsid w:val="00FF398D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472B8AE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DURANVILLE Lorraine</cp:lastModifiedBy>
  <cp:revision>6</cp:revision>
  <cp:lastPrinted>2021-05-12T16:13:00Z</cp:lastPrinted>
  <dcterms:created xsi:type="dcterms:W3CDTF">2021-07-19T10:56:00Z</dcterms:created>
  <dcterms:modified xsi:type="dcterms:W3CDTF">2021-07-19T12:04:00Z</dcterms:modified>
</cp:coreProperties>
</file>