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97" w:rsidRDefault="00AD6C97">
      <w:pPr>
        <w:rPr>
          <w:b/>
        </w:rPr>
      </w:pPr>
      <w:r>
        <w:rPr>
          <w:b/>
        </w:rPr>
        <w:t>Vidéo 1/5 Professeur</w:t>
      </w:r>
      <w:r w:rsidR="002F6E74">
        <w:rPr>
          <w:b/>
        </w:rPr>
        <w:t>s</w:t>
      </w:r>
      <w:r>
        <w:rPr>
          <w:b/>
        </w:rPr>
        <w:t xml:space="preserve"> Ressource</w:t>
      </w:r>
      <w:r w:rsidR="002F6E74">
        <w:rPr>
          <w:b/>
        </w:rPr>
        <w:t>s</w:t>
      </w:r>
    </w:p>
    <w:p w:rsidR="00AD6C97" w:rsidRPr="00AD6C97" w:rsidRDefault="007F279B">
      <w:pPr>
        <w:rPr>
          <w:b/>
        </w:rPr>
      </w:pPr>
      <w:hyperlink r:id="rId5" w:tgtFrame="_blank" w:tooltip="Quel est le rôle principal d’un ou d’une professeur(e) ressource TSA ? (nouvelle fenêtre)" w:history="1">
        <w:r w:rsidR="00AD6C97" w:rsidRPr="00AD6C97">
          <w:rPr>
            <w:b/>
          </w:rPr>
          <w:t>Quel est le rôle principal d’un ou d’une professeur(e) ressource TSA </w:t>
        </w:r>
        <w:r w:rsidR="00E56AFE">
          <w:rPr>
            <w:b/>
          </w:rPr>
          <w:t>(</w:t>
        </w:r>
        <w:r w:rsidR="00E56AFE" w:rsidRPr="00E56AFE">
          <w:rPr>
            <w:b/>
          </w:rPr>
          <w:t>Troubles du spectre de l’autisme</w:t>
        </w:r>
        <w:r w:rsidR="00E56AFE" w:rsidRPr="00E56AFE">
          <w:rPr>
            <w:b/>
          </w:rPr>
          <w:t xml:space="preserve">) </w:t>
        </w:r>
        <w:r w:rsidR="00AD6C97" w:rsidRPr="00AD6C97">
          <w:rPr>
            <w:b/>
          </w:rPr>
          <w:t>?</w:t>
        </w:r>
      </w:hyperlink>
    </w:p>
    <w:p w:rsidR="00AD6C97" w:rsidRDefault="00AD6C97"/>
    <w:p w:rsidR="00AD6C97" w:rsidRDefault="00AD6C97">
      <w:r>
        <w:t xml:space="preserve">Amélie </w:t>
      </w:r>
      <w:proofErr w:type="spellStart"/>
      <w:r>
        <w:t>Rosselot</w:t>
      </w:r>
      <w:proofErr w:type="spellEnd"/>
      <w:r>
        <w:t xml:space="preserve">, professeure ressource TSA : </w:t>
      </w:r>
    </w:p>
    <w:p w:rsidR="00AD6C97" w:rsidRDefault="006E1F9D">
      <w:r>
        <w:t>90 % de mon temps, c'est de l'accompagnement de terrain. On observe l</w:t>
      </w:r>
      <w:r w:rsidR="00AD6C97">
        <w:t>'environnement, on observe..</w:t>
      </w:r>
      <w:r>
        <w:t xml:space="preserve">.tout, tout le système dans lequel évolue l'enfant. </w:t>
      </w:r>
    </w:p>
    <w:p w:rsidR="00AD6C97" w:rsidRDefault="00AD6C97"/>
    <w:p w:rsidR="00AD6C97" w:rsidRDefault="00AD6C97">
      <w:r>
        <w:t xml:space="preserve">Véronique </w:t>
      </w:r>
      <w:proofErr w:type="spellStart"/>
      <w:r>
        <w:t>Viers</w:t>
      </w:r>
      <w:proofErr w:type="spellEnd"/>
      <w:r>
        <w:t xml:space="preserve">, professeure ressource TSA : </w:t>
      </w:r>
    </w:p>
    <w:p w:rsidR="00AD6C97" w:rsidRDefault="006E1F9D">
      <w:r>
        <w:t xml:space="preserve">Donc observer l'enfant dans son milieu de scolarisation parce que tout intervient, le nombre d'élèves qu'il y a dans la classe, les conditions matérielles etc. </w:t>
      </w:r>
    </w:p>
    <w:p w:rsidR="00AD6C97" w:rsidRDefault="00AD6C97"/>
    <w:p w:rsidR="00AD6C97" w:rsidRDefault="00AD6C97">
      <w:r>
        <w:t xml:space="preserve">Betty </w:t>
      </w:r>
      <w:proofErr w:type="spellStart"/>
      <w:r>
        <w:t>Bouchoucha</w:t>
      </w:r>
      <w:proofErr w:type="spellEnd"/>
      <w:r>
        <w:t xml:space="preserve">, professeure ressource TSA :   </w:t>
      </w:r>
    </w:p>
    <w:p w:rsidR="006D6C81" w:rsidRDefault="006E1F9D">
      <w:r>
        <w:t>J'ai été sollicitée dans un lycée parce qu'un jeune élève de seconde, avec un diagnostic d'autisme très récent, a fait une grosse crise. C'est un bon élève. Il a beaucoup pris sur lui durant toute sa scolarité. Et là, il a explosé et ça a été une grosse crise. Donc j'ai été appelée en urgence, j'ai assisté à l'ESS</w:t>
      </w:r>
      <w:r w:rsidR="00362F81">
        <w:t xml:space="preserve"> (</w:t>
      </w:r>
      <w:r w:rsidR="00362F81" w:rsidRPr="00362F81">
        <w:t>Équipe de suivi de scolarisation</w:t>
      </w:r>
      <w:r w:rsidR="00362F81" w:rsidRPr="00362F81">
        <w:t>)</w:t>
      </w:r>
      <w:r>
        <w:t xml:space="preserve">, j'ai rencontré les enseignants, je leur ai expliqué des choses... L'idée, c'est de savoir écouter, de savoir analyser, de savoir comprendre les besoins du terrain pour essayer d'apporter la bonne réponse, au bon moment. </w:t>
      </w:r>
    </w:p>
    <w:p w:rsidR="00AD6C97" w:rsidRDefault="00AD6C97"/>
    <w:p w:rsidR="00AD6C97" w:rsidRDefault="007F279B">
      <w:r>
        <w:t>Conclusion</w:t>
      </w:r>
      <w:bookmarkStart w:id="0" w:name="_GoBack"/>
      <w:bookmarkEnd w:id="0"/>
      <w:r w:rsidR="00AD6C97">
        <w:t> :</w:t>
      </w:r>
    </w:p>
    <w:p w:rsidR="00AD6C97" w:rsidRPr="00AD6C97" w:rsidRDefault="00AD6C97">
      <w:pPr>
        <w:rPr>
          <w:b/>
        </w:rPr>
      </w:pPr>
      <w:r w:rsidRPr="00AD6C97">
        <w:rPr>
          <w:b/>
        </w:rPr>
        <w:t>101 professeurs ressources conseillent et accompagnent les professeurs qui ont des élèves autistes, partout en France</w:t>
      </w:r>
    </w:p>
    <w:p w:rsidR="00AD6C97" w:rsidRPr="00AD6C97" w:rsidRDefault="00AD6C97">
      <w:pPr>
        <w:rPr>
          <w:b/>
        </w:rPr>
      </w:pPr>
      <w:r w:rsidRPr="00AD6C97">
        <w:rPr>
          <w:b/>
        </w:rPr>
        <w:t>#</w:t>
      </w:r>
      <w:proofErr w:type="spellStart"/>
      <w:r w:rsidRPr="00AD6C97">
        <w:rPr>
          <w:b/>
        </w:rPr>
        <w:t>ChangeonsLaDonne</w:t>
      </w:r>
      <w:proofErr w:type="spellEnd"/>
    </w:p>
    <w:p w:rsidR="00AD6C97" w:rsidRPr="00AD6C97" w:rsidRDefault="00AD6C97">
      <w:pPr>
        <w:rPr>
          <w:b/>
        </w:rPr>
      </w:pPr>
      <w:r w:rsidRPr="00AD6C97">
        <w:rPr>
          <w:b/>
        </w:rPr>
        <w:t>Autisme-tnd.gouv.fr</w:t>
      </w:r>
    </w:p>
    <w:p w:rsidR="00AD6C97" w:rsidRDefault="00AD6C97"/>
    <w:p w:rsidR="00AD6C97" w:rsidRDefault="00AD6C97"/>
    <w:sectPr w:rsidR="00AD6C97">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9D"/>
    <w:rsid w:val="002F6E74"/>
    <w:rsid w:val="00362F81"/>
    <w:rsid w:val="006D6C81"/>
    <w:rsid w:val="006E1F9D"/>
    <w:rsid w:val="007F279B"/>
    <w:rsid w:val="00AD6C97"/>
    <w:rsid w:val="00E56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1C2D"/>
  <w15:chartTrackingRefBased/>
  <w15:docId w15:val="{90E724F1-65C6-43C9-919D-FB125021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D6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hyperlink" Target="https://www.youtube.com/watch?v=xw9GWmD98lc&amp;list=PLMqs7hhYFH1MUag7zUtwRhsURjWvfDEIt&amp;index=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Red Bee Media</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Bernardeau</dc:creator>
  <cp:keywords/>
  <dc:description/>
  <cp:lastModifiedBy>TONNEAU, Caroline (DICOM/CAMPAGNES)</cp:lastModifiedBy>
  <cp:revision>6</cp:revision>
  <dcterms:created xsi:type="dcterms:W3CDTF">2021-08-23T10:03:00Z</dcterms:created>
  <dcterms:modified xsi:type="dcterms:W3CDTF">2021-08-26T16:08:00Z</dcterms:modified>
</cp:coreProperties>
</file>