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70458" w:rsidRDefault="00970458" w:rsidP="00E556F0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A153F" w:rsidRPr="00AF65EF" w:rsidRDefault="008A153F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 w:rsidRPr="00AF65EF">
        <w:rPr>
          <w:rFonts w:ascii="Arial" w:eastAsia="Times New Roman" w:hAnsi="Arial" w:cs="Arial"/>
          <w:lang w:eastAsia="fr-FR"/>
        </w:rPr>
        <w:t xml:space="preserve">Paris, le </w:t>
      </w:r>
      <w:r w:rsidR="009D4B2E" w:rsidRPr="009D4B2E">
        <w:rPr>
          <w:rFonts w:ascii="Arial" w:eastAsia="Times New Roman" w:hAnsi="Arial" w:cs="Arial"/>
          <w:lang w:eastAsia="fr-FR"/>
        </w:rPr>
        <w:t>21</w:t>
      </w:r>
      <w:r w:rsidR="000A1BA3">
        <w:rPr>
          <w:rFonts w:ascii="Arial" w:eastAsia="Times New Roman" w:hAnsi="Arial" w:cs="Arial"/>
          <w:lang w:eastAsia="fr-FR"/>
        </w:rPr>
        <w:t xml:space="preserve"> juillet </w:t>
      </w:r>
      <w:r w:rsidRPr="00AF65EF">
        <w:rPr>
          <w:rFonts w:ascii="Arial" w:eastAsia="Times New Roman" w:hAnsi="Arial" w:cs="Arial"/>
          <w:lang w:eastAsia="fr-FR"/>
        </w:rPr>
        <w:t>2021</w:t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Default="008A153F" w:rsidP="008A153F">
      <w:pPr>
        <w:rPr>
          <w:rFonts w:ascii="Arial" w:hAnsi="Arial" w:cs="Arial"/>
        </w:rPr>
      </w:pPr>
    </w:p>
    <w:p w:rsidR="001A5B2C" w:rsidRPr="001A5B2C" w:rsidRDefault="001A5B2C" w:rsidP="008A153F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Sophie CLUZEL, </w:t>
      </w:r>
      <w:r>
        <w:rPr>
          <w:rFonts w:ascii="Arial" w:hAnsi="Arial" w:cs="Arial"/>
          <w:b/>
        </w:rPr>
        <w:t>Secrétaire d’État auprès du Premier ministre chargée des Personnes handicapées,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se rendra à </w:t>
      </w:r>
      <w:r w:rsidRPr="001A5B2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Porspoder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(Finistère) jeudi 22 juillet, </w:t>
      </w:r>
      <w:r w:rsidR="006F6F3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sur les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thématiques d’accès à la culture et à la création artistique pour les personnes en situation de handicap ainsi que sur les enjeux autour de la Stratégie nationale d’autisme au sein des troubles du neuro-développement. </w:t>
      </w:r>
    </w:p>
    <w:p w:rsidR="008A153F" w:rsidRDefault="008A153F" w:rsidP="008A153F">
      <w:pPr>
        <w:rPr>
          <w:rFonts w:ascii="Arial" w:hAnsi="Arial" w:cs="Arial"/>
        </w:rPr>
      </w:pPr>
    </w:p>
    <w:p w:rsidR="00E556F0" w:rsidRDefault="008A153F" w:rsidP="00E556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Déroulé</w:t>
      </w:r>
      <w:r w:rsidR="00B24C25">
        <w:rPr>
          <w:rFonts w:ascii="Arial" w:hAnsi="Arial" w:cs="Arial"/>
          <w:b/>
          <w:bCs/>
          <w:u w:val="single"/>
        </w:rPr>
        <w:t xml:space="preserve"> prévisionnel</w:t>
      </w:r>
      <w:r>
        <w:rPr>
          <w:rFonts w:ascii="Arial" w:hAnsi="Arial" w:cs="Arial"/>
          <w:b/>
          <w:bCs/>
        </w:rPr>
        <w:t> :</w:t>
      </w:r>
    </w:p>
    <w:p w:rsidR="00FD4AB2" w:rsidRPr="006E74BA" w:rsidRDefault="00FD4AB2" w:rsidP="00042E8A">
      <w:pPr>
        <w:spacing w:before="240"/>
        <w:jc w:val="both"/>
        <w:rPr>
          <w:rFonts w:ascii="Arial" w:hAnsi="Arial" w:cs="Arial"/>
          <w:b/>
          <w:bCs/>
          <w:sz w:val="24"/>
          <w:szCs w:val="8"/>
        </w:rPr>
      </w:pPr>
    </w:p>
    <w:p w:rsidR="00042E8A" w:rsidRDefault="00CC1235" w:rsidP="00042E8A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11348F">
        <w:rPr>
          <w:rFonts w:ascii="Arial" w:hAnsi="Arial" w:cs="Arial"/>
          <w:b/>
          <w:bCs/>
        </w:rPr>
        <w:t>15h25</w:t>
      </w:r>
      <w:r w:rsidR="00042E8A" w:rsidRPr="0011348F">
        <w:rPr>
          <w:rFonts w:ascii="Arial" w:hAnsi="Arial" w:cs="Arial"/>
          <w:b/>
          <w:bCs/>
        </w:rPr>
        <w:t> </w:t>
      </w:r>
      <w:r w:rsidR="00042E8A">
        <w:rPr>
          <w:rFonts w:ascii="Arial" w:hAnsi="Arial" w:cs="Arial"/>
          <w:b/>
          <w:bCs/>
        </w:rPr>
        <w:t>:</w:t>
      </w:r>
      <w:r w:rsidR="00042E8A" w:rsidRPr="0010013D">
        <w:t xml:space="preserve"> </w:t>
      </w:r>
      <w:r w:rsidR="000C31F6">
        <w:rPr>
          <w:rFonts w:ascii="Arial" w:hAnsi="Arial" w:cs="Arial"/>
          <w:b/>
          <w:bCs/>
        </w:rPr>
        <w:t>Accessibilité à</w:t>
      </w:r>
      <w:r w:rsidR="00DD7E12">
        <w:rPr>
          <w:rFonts w:ascii="Arial" w:hAnsi="Arial" w:cs="Arial"/>
          <w:b/>
          <w:bCs/>
        </w:rPr>
        <w:t xml:space="preserve"> l’</w:t>
      </w:r>
      <w:r w:rsidR="000C31F6">
        <w:rPr>
          <w:rFonts w:ascii="Arial" w:hAnsi="Arial" w:cs="Arial"/>
          <w:b/>
          <w:bCs/>
        </w:rPr>
        <w:t>apprentissage musical</w:t>
      </w:r>
    </w:p>
    <w:p w:rsidR="00DD6A45" w:rsidRPr="00DC4F51" w:rsidRDefault="00042E8A" w:rsidP="00DC4F51">
      <w:pPr>
        <w:spacing w:after="0"/>
        <w:jc w:val="both"/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 w:rsidR="0056133D" w:rsidRPr="0056133D">
        <w:rPr>
          <w:rFonts w:ascii="Arial" w:hAnsi="Arial" w:cs="Arial"/>
          <w:i/>
          <w:iCs/>
        </w:rPr>
        <w:t>1 Rue de la Mairie, 29840 Porspoder</w:t>
      </w:r>
      <w:r w:rsidRPr="00524732">
        <w:rPr>
          <w:rFonts w:ascii="Arial" w:hAnsi="Arial" w:cs="Arial"/>
          <w:i/>
          <w:iCs/>
        </w:rPr>
        <w:t>)</w:t>
      </w:r>
    </w:p>
    <w:p w:rsidR="003F4870" w:rsidRDefault="003F4870" w:rsidP="00E556F0">
      <w:pPr>
        <w:rPr>
          <w:rFonts w:ascii="Arial" w:hAnsi="Arial" w:cs="Arial"/>
          <w:b/>
          <w:bCs/>
        </w:rPr>
      </w:pPr>
    </w:p>
    <w:p w:rsidR="000E1F58" w:rsidRDefault="000C31F6" w:rsidP="000E1F58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Echanges</w:t>
      </w:r>
      <w:r w:rsidR="000E1F58">
        <w:rPr>
          <w:rFonts w:ascii="Arial" w:hAnsi="Arial" w:cs="Arial"/>
          <w:iCs/>
        </w:rPr>
        <w:t xml:space="preserve"> avec Périg LE CADRE, directeur de</w:t>
      </w:r>
      <w:r w:rsidR="00364D3E">
        <w:rPr>
          <w:rFonts w:ascii="Arial" w:hAnsi="Arial" w:cs="Arial"/>
          <w:iCs/>
        </w:rPr>
        <w:t xml:space="preserve"> l’école de</w:t>
      </w:r>
      <w:r w:rsidR="000E1F58">
        <w:rPr>
          <w:rFonts w:ascii="Arial" w:hAnsi="Arial" w:cs="Arial"/>
          <w:iCs/>
        </w:rPr>
        <w:t xml:space="preserve"> musique du Pays d’Iroise</w:t>
      </w:r>
      <w:r w:rsidR="00AA4C26">
        <w:rPr>
          <w:rFonts w:ascii="Arial" w:hAnsi="Arial" w:cs="Arial"/>
          <w:iCs/>
        </w:rPr>
        <w:t xml:space="preserve">, accueillant des enfants en situation de handicap dans le cadre </w:t>
      </w:r>
      <w:r w:rsidR="00066135">
        <w:rPr>
          <w:rFonts w:ascii="Arial" w:hAnsi="Arial" w:cs="Arial"/>
          <w:iCs/>
        </w:rPr>
        <w:t xml:space="preserve">de cours de musique </w:t>
      </w:r>
      <w:r w:rsidR="00AA4C26">
        <w:rPr>
          <w:rFonts w:ascii="Arial" w:hAnsi="Arial" w:cs="Arial"/>
          <w:iCs/>
        </w:rPr>
        <w:t>adaptés</w:t>
      </w:r>
      <w:r w:rsidR="000E1F58">
        <w:rPr>
          <w:rFonts w:ascii="Arial" w:hAnsi="Arial" w:cs="Arial"/>
          <w:iCs/>
        </w:rPr>
        <w:t xml:space="preserve"> et </w:t>
      </w:r>
      <w:r w:rsidR="000E1F58" w:rsidRPr="00066135">
        <w:rPr>
          <w:rFonts w:ascii="Arial" w:hAnsi="Arial" w:cs="Arial"/>
          <w:iCs/>
        </w:rPr>
        <w:t xml:space="preserve">avec </w:t>
      </w:r>
      <w:r w:rsidR="009D4B2E">
        <w:rPr>
          <w:rFonts w:ascii="Arial" w:hAnsi="Arial" w:cs="Arial"/>
          <w:iCs/>
        </w:rPr>
        <w:t>AR(t)ICOCHE</w:t>
      </w:r>
      <w:r w:rsidR="00AA4C26" w:rsidRPr="00066135">
        <w:rPr>
          <w:rFonts w:ascii="Arial" w:hAnsi="Arial" w:cs="Arial"/>
          <w:iCs/>
        </w:rPr>
        <w:t xml:space="preserve">, </w:t>
      </w:r>
      <w:r w:rsidR="00066135" w:rsidRPr="00066135">
        <w:rPr>
          <w:rFonts w:ascii="Arial" w:hAnsi="Arial" w:cs="Arial"/>
          <w:iCs/>
        </w:rPr>
        <w:t>association</w:t>
      </w:r>
      <w:r w:rsidR="00066135">
        <w:rPr>
          <w:rFonts w:ascii="Arial" w:hAnsi="Arial" w:cs="Arial"/>
          <w:iCs/>
        </w:rPr>
        <w:t xml:space="preserve"> de danse contemporaine qui a mis en place un projet culturel de danse inclusive en partenariat avec l’école de musique. </w:t>
      </w:r>
    </w:p>
    <w:p w:rsidR="000E1F58" w:rsidRPr="00E556F0" w:rsidRDefault="000E1F58" w:rsidP="00E556F0">
      <w:pPr>
        <w:rPr>
          <w:rFonts w:ascii="Arial" w:hAnsi="Arial" w:cs="Arial"/>
          <w:b/>
          <w:bCs/>
        </w:rPr>
      </w:pPr>
    </w:p>
    <w:p w:rsidR="008A153F" w:rsidRDefault="00FB1C17" w:rsidP="008A153F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11348F">
        <w:rPr>
          <w:rFonts w:ascii="Arial" w:hAnsi="Arial" w:cs="Arial"/>
          <w:b/>
          <w:bCs/>
        </w:rPr>
        <w:t>16h15</w:t>
      </w:r>
      <w:r w:rsidR="008A153F">
        <w:rPr>
          <w:rFonts w:ascii="Arial" w:hAnsi="Arial" w:cs="Arial"/>
          <w:b/>
          <w:bCs/>
        </w:rPr>
        <w:t> :</w:t>
      </w:r>
      <w:r w:rsidR="0010013D" w:rsidRPr="0010013D">
        <w:t xml:space="preserve"> </w:t>
      </w:r>
      <w:r w:rsidR="004F5806">
        <w:rPr>
          <w:rFonts w:ascii="Arial" w:hAnsi="Arial" w:cs="Arial"/>
          <w:b/>
          <w:bCs/>
        </w:rPr>
        <w:t>Rencontre publique « La culture face au handicap »</w:t>
      </w:r>
    </w:p>
    <w:p w:rsidR="007F6DF7" w:rsidRDefault="00325266" w:rsidP="008A153F">
      <w:pPr>
        <w:spacing w:after="0"/>
        <w:jc w:val="both"/>
        <w:rPr>
          <w:rFonts w:ascii="Arial" w:hAnsi="Arial" w:cs="Arial"/>
          <w:i/>
          <w:iCs/>
        </w:rPr>
      </w:pPr>
      <w:r w:rsidRPr="00FB1C17">
        <w:rPr>
          <w:rFonts w:ascii="Arial" w:hAnsi="Arial" w:cs="Arial"/>
          <w:i/>
          <w:iCs/>
        </w:rPr>
        <w:t>(</w:t>
      </w:r>
      <w:r w:rsidR="0056133D">
        <w:rPr>
          <w:rFonts w:ascii="Arial" w:hAnsi="Arial" w:cs="Arial"/>
          <w:i/>
          <w:iCs/>
        </w:rPr>
        <w:t>38 R</w:t>
      </w:r>
      <w:r w:rsidR="00FB1C17" w:rsidRPr="00FB1C17">
        <w:rPr>
          <w:rFonts w:ascii="Arial" w:hAnsi="Arial" w:cs="Arial"/>
          <w:i/>
          <w:iCs/>
        </w:rPr>
        <w:t>ue de l’Europe</w:t>
      </w:r>
      <w:r w:rsidR="00FB1C17">
        <w:rPr>
          <w:rFonts w:ascii="Arial" w:hAnsi="Arial" w:cs="Arial"/>
          <w:i/>
          <w:iCs/>
        </w:rPr>
        <w:t xml:space="preserve">, </w:t>
      </w:r>
      <w:r w:rsidR="00FB1C17" w:rsidRPr="00DC4F51">
        <w:rPr>
          <w:rFonts w:ascii="Arial" w:hAnsi="Arial" w:cs="Arial"/>
          <w:i/>
          <w:iCs/>
        </w:rPr>
        <w:t>29840 Porspoder</w:t>
      </w:r>
      <w:r w:rsidR="007F6DF7" w:rsidRPr="00524732">
        <w:rPr>
          <w:rFonts w:ascii="Arial" w:hAnsi="Arial" w:cs="Arial"/>
          <w:i/>
          <w:iCs/>
        </w:rPr>
        <w:t>)</w:t>
      </w:r>
    </w:p>
    <w:p w:rsidR="0091336B" w:rsidRDefault="0091336B" w:rsidP="0091336B">
      <w:pPr>
        <w:spacing w:after="0"/>
        <w:jc w:val="both"/>
        <w:rPr>
          <w:rFonts w:ascii="Arial" w:hAnsi="Arial" w:cs="Arial"/>
          <w:iCs/>
        </w:rPr>
      </w:pPr>
    </w:p>
    <w:p w:rsidR="00FD4AB2" w:rsidRPr="00FD4AB2" w:rsidRDefault="0011348F" w:rsidP="0091336B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16h55</w:t>
      </w:r>
      <w:r w:rsidR="0091336B">
        <w:rPr>
          <w:rFonts w:ascii="Arial" w:hAnsi="Arial" w:cs="Arial"/>
          <w:b/>
          <w:bCs/>
        </w:rPr>
        <w:t> :</w:t>
      </w:r>
      <w:r w:rsidR="004F5806">
        <w:t xml:space="preserve"> </w:t>
      </w:r>
      <w:r w:rsidR="004F5806" w:rsidRPr="004F5806">
        <w:rPr>
          <w:rFonts w:ascii="Arial" w:hAnsi="Arial" w:cs="Arial"/>
          <w:b/>
          <w:bCs/>
        </w:rPr>
        <w:t>Signature de la Charte « Pour un meilleur accès à la culture et à la création a</w:t>
      </w:r>
      <w:r w:rsidR="00FE4DD1">
        <w:rPr>
          <w:rFonts w:ascii="Arial" w:hAnsi="Arial" w:cs="Arial"/>
          <w:b/>
          <w:bCs/>
        </w:rPr>
        <w:t>rtistique des personnes en situation de handicap</w:t>
      </w:r>
      <w:r w:rsidR="004F5806" w:rsidRPr="004F5806">
        <w:rPr>
          <w:rFonts w:ascii="Arial" w:hAnsi="Arial" w:cs="Arial"/>
          <w:b/>
          <w:bCs/>
        </w:rPr>
        <w:t xml:space="preserve"> »</w:t>
      </w:r>
      <w:r w:rsidR="00FE4DD1">
        <w:rPr>
          <w:rFonts w:ascii="Arial" w:hAnsi="Arial" w:cs="Arial"/>
          <w:b/>
          <w:bCs/>
        </w:rPr>
        <w:t xml:space="preserve"> </w:t>
      </w:r>
      <w:r w:rsidR="00A6749C">
        <w:rPr>
          <w:rFonts w:ascii="Arial" w:hAnsi="Arial" w:cs="Arial"/>
          <w:b/>
          <w:bCs/>
        </w:rPr>
        <w:t xml:space="preserve">initiée et mise en </w:t>
      </w:r>
      <w:r w:rsidR="00100D16">
        <w:rPr>
          <w:rFonts w:ascii="Arial" w:hAnsi="Arial" w:cs="Arial"/>
          <w:b/>
          <w:bCs/>
        </w:rPr>
        <w:t>œuvre</w:t>
      </w:r>
      <w:r w:rsidR="00A6749C">
        <w:rPr>
          <w:rFonts w:ascii="Arial" w:hAnsi="Arial" w:cs="Arial"/>
          <w:b/>
          <w:bCs/>
        </w:rPr>
        <w:t xml:space="preserve"> par les communes de </w:t>
      </w:r>
      <w:r w:rsidR="00FD4AB2" w:rsidRPr="00FD4AB2">
        <w:rPr>
          <w:rFonts w:ascii="Arial" w:eastAsia="SimSun" w:hAnsi="Arial" w:cs="Arial"/>
          <w:b/>
          <w:kern w:val="3"/>
          <w:lang w:eastAsia="zh-CN" w:bidi="hi-IN"/>
        </w:rPr>
        <w:t>Landunvez</w:t>
      </w:r>
      <w:r w:rsidR="00FD4AB2">
        <w:rPr>
          <w:rFonts w:ascii="Arial" w:eastAsia="SimSun" w:hAnsi="Arial" w:cs="Arial"/>
          <w:b/>
          <w:kern w:val="3"/>
          <w:lang w:eastAsia="zh-CN" w:bidi="hi-IN"/>
        </w:rPr>
        <w:t xml:space="preserve">, </w:t>
      </w:r>
      <w:r w:rsidR="00FD4AB2" w:rsidRPr="00FD4AB2">
        <w:rPr>
          <w:rFonts w:ascii="Arial" w:eastAsia="SimSun" w:hAnsi="Arial" w:cs="Arial"/>
          <w:b/>
          <w:kern w:val="3"/>
          <w:lang w:eastAsia="zh-CN" w:bidi="hi-IN"/>
        </w:rPr>
        <w:t>Lanildut</w:t>
      </w:r>
      <w:r w:rsidR="00FD4AB2">
        <w:rPr>
          <w:rFonts w:ascii="Arial" w:eastAsia="SimSun" w:hAnsi="Arial" w:cs="Arial"/>
          <w:b/>
          <w:kern w:val="3"/>
          <w:lang w:eastAsia="zh-CN" w:bidi="hi-IN"/>
        </w:rPr>
        <w:t xml:space="preserve"> et </w:t>
      </w:r>
      <w:r w:rsidR="00FD4AB2" w:rsidRPr="00FD4AB2">
        <w:rPr>
          <w:rFonts w:ascii="Arial" w:eastAsia="SimSun" w:hAnsi="Arial" w:cs="Arial"/>
          <w:b/>
          <w:kern w:val="3"/>
          <w:lang w:eastAsia="zh-CN" w:bidi="hi-IN"/>
        </w:rPr>
        <w:t>Porspoder</w:t>
      </w:r>
    </w:p>
    <w:p w:rsidR="0091336B" w:rsidRDefault="0091336B" w:rsidP="0091336B">
      <w:pPr>
        <w:spacing w:after="0"/>
        <w:jc w:val="both"/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 w:rsidR="0056133D">
        <w:rPr>
          <w:rFonts w:ascii="Arial" w:hAnsi="Arial" w:cs="Arial"/>
          <w:i/>
          <w:iCs/>
        </w:rPr>
        <w:t>38 R</w:t>
      </w:r>
      <w:r w:rsidR="00FB1C17" w:rsidRPr="00FB1C17">
        <w:rPr>
          <w:rFonts w:ascii="Arial" w:hAnsi="Arial" w:cs="Arial"/>
          <w:i/>
          <w:iCs/>
        </w:rPr>
        <w:t>ue de l’Europe</w:t>
      </w:r>
      <w:r w:rsidR="00FB1C17">
        <w:rPr>
          <w:rFonts w:ascii="Arial" w:hAnsi="Arial" w:cs="Arial"/>
          <w:i/>
          <w:iCs/>
        </w:rPr>
        <w:t xml:space="preserve">, </w:t>
      </w:r>
      <w:r w:rsidR="00FB1C17" w:rsidRPr="00DC4F51">
        <w:rPr>
          <w:rFonts w:ascii="Arial" w:hAnsi="Arial" w:cs="Arial"/>
          <w:i/>
          <w:iCs/>
        </w:rPr>
        <w:t>29840 Porspoder</w:t>
      </w:r>
      <w:r w:rsidRPr="00524732">
        <w:rPr>
          <w:rFonts w:ascii="Arial" w:hAnsi="Arial" w:cs="Arial"/>
          <w:i/>
          <w:iCs/>
        </w:rPr>
        <w:t>)</w:t>
      </w:r>
    </w:p>
    <w:p w:rsidR="00A6749C" w:rsidRDefault="00A6749C" w:rsidP="0091336B">
      <w:pPr>
        <w:spacing w:after="0"/>
        <w:jc w:val="both"/>
        <w:rPr>
          <w:rFonts w:ascii="Arial" w:hAnsi="Arial" w:cs="Arial"/>
          <w:i/>
          <w:iCs/>
        </w:rPr>
      </w:pPr>
    </w:p>
    <w:p w:rsidR="0011348F" w:rsidRDefault="0011348F" w:rsidP="00FD4AB2">
      <w:pPr>
        <w:spacing w:after="0"/>
        <w:jc w:val="both"/>
        <w:rPr>
          <w:rFonts w:ascii="Arial" w:hAnsi="Arial" w:cs="Arial"/>
          <w:i/>
          <w:iCs/>
        </w:rPr>
      </w:pPr>
    </w:p>
    <w:p w:rsidR="0011348F" w:rsidRPr="00FD4AB2" w:rsidRDefault="0011348F" w:rsidP="0011348F">
      <w:pPr>
        <w:spacing w:before="240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17h3</w:t>
      </w:r>
      <w:r w:rsidRPr="0011348F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 :</w:t>
      </w:r>
      <w:r>
        <w:t xml:space="preserve"> </w:t>
      </w:r>
      <w:r>
        <w:rPr>
          <w:rFonts w:ascii="Arial" w:hAnsi="Arial" w:cs="Arial"/>
          <w:b/>
          <w:bCs/>
        </w:rPr>
        <w:t xml:space="preserve">Entretien avec </w:t>
      </w:r>
      <w:r>
        <w:rPr>
          <w:rFonts w:ascii="Arial" w:hAnsi="Arial" w:cs="Arial"/>
          <w:b/>
          <w:bCs/>
        </w:rPr>
        <w:t>le collectif de parents IME 29,</w:t>
      </w:r>
      <w:r w:rsidR="00386B9F">
        <w:rPr>
          <w:rFonts w:ascii="Arial" w:hAnsi="Arial" w:cs="Arial"/>
          <w:b/>
          <w:bCs/>
        </w:rPr>
        <w:t xml:space="preserve"> regroupant</w:t>
      </w:r>
      <w:r w:rsidR="008D5D03">
        <w:rPr>
          <w:rFonts w:ascii="Arial" w:hAnsi="Arial" w:cs="Arial"/>
          <w:b/>
          <w:bCs/>
        </w:rPr>
        <w:t xml:space="preserve"> des parents mobilisés pour l’inclusion des enfants et jeunes adultes en situation de handicap,</w:t>
      </w:r>
      <w:r>
        <w:rPr>
          <w:rFonts w:ascii="Arial" w:hAnsi="Arial" w:cs="Arial"/>
          <w:b/>
          <w:bCs/>
        </w:rPr>
        <w:t xml:space="preserve"> </w:t>
      </w:r>
      <w:r w:rsidR="00386B9F">
        <w:rPr>
          <w:rFonts w:ascii="Arial" w:hAnsi="Arial" w:cs="Arial"/>
          <w:b/>
          <w:bCs/>
        </w:rPr>
        <w:t xml:space="preserve">et le </w:t>
      </w:r>
      <w:r>
        <w:rPr>
          <w:rFonts w:ascii="Arial" w:hAnsi="Arial" w:cs="Arial"/>
          <w:b/>
          <w:bCs/>
        </w:rPr>
        <w:t>député Didier LE GAC</w:t>
      </w:r>
    </w:p>
    <w:p w:rsidR="0011348F" w:rsidRDefault="0011348F" w:rsidP="0011348F">
      <w:pPr>
        <w:spacing w:after="0"/>
        <w:jc w:val="both"/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38 R</w:t>
      </w:r>
      <w:r w:rsidRPr="00FB1C17">
        <w:rPr>
          <w:rFonts w:ascii="Arial" w:hAnsi="Arial" w:cs="Arial"/>
          <w:i/>
          <w:iCs/>
        </w:rPr>
        <w:t>ue de l’Europe</w:t>
      </w:r>
      <w:r>
        <w:rPr>
          <w:rFonts w:ascii="Arial" w:hAnsi="Arial" w:cs="Arial"/>
          <w:i/>
          <w:iCs/>
        </w:rPr>
        <w:t xml:space="preserve">, </w:t>
      </w:r>
      <w:r w:rsidRPr="00DC4F51">
        <w:rPr>
          <w:rFonts w:ascii="Arial" w:hAnsi="Arial" w:cs="Arial"/>
          <w:i/>
          <w:iCs/>
        </w:rPr>
        <w:t>29840 Porspoder</w:t>
      </w:r>
      <w:r w:rsidRPr="00524732">
        <w:rPr>
          <w:rFonts w:ascii="Arial" w:hAnsi="Arial" w:cs="Arial"/>
          <w:i/>
          <w:iCs/>
        </w:rPr>
        <w:t>)</w:t>
      </w:r>
    </w:p>
    <w:p w:rsidR="0011348F" w:rsidRDefault="0011348F" w:rsidP="00FD4AB2">
      <w:pPr>
        <w:spacing w:after="0"/>
        <w:jc w:val="both"/>
        <w:rPr>
          <w:rFonts w:ascii="Arial" w:hAnsi="Arial" w:cs="Arial"/>
          <w:i/>
          <w:iCs/>
        </w:rPr>
      </w:pPr>
    </w:p>
    <w:p w:rsidR="0011348F" w:rsidRPr="00FD4AB2" w:rsidRDefault="0011348F" w:rsidP="0011348F">
      <w:pPr>
        <w:spacing w:before="240"/>
        <w:jc w:val="both"/>
        <w:rPr>
          <w:rFonts w:ascii="Arial" w:hAnsi="Arial" w:cs="Arial"/>
          <w:b/>
          <w:bCs/>
        </w:rPr>
      </w:pPr>
      <w:r w:rsidRPr="00A3497F">
        <w:rPr>
          <w:rFonts w:ascii="Arial" w:hAnsi="Arial" w:cs="Arial"/>
          <w:b/>
          <w:bCs/>
        </w:rPr>
        <w:t>18h05</w:t>
      </w:r>
      <w:r w:rsidRPr="00A3497F">
        <w:rPr>
          <w:rFonts w:ascii="Arial" w:hAnsi="Arial" w:cs="Arial"/>
          <w:b/>
          <w:bCs/>
        </w:rPr>
        <w:t> :</w:t>
      </w:r>
      <w:r w:rsidRPr="00A3497F">
        <w:t xml:space="preserve"> </w:t>
      </w:r>
      <w:r w:rsidR="00A3497F" w:rsidRPr="00A3497F">
        <w:rPr>
          <w:rFonts w:ascii="Arial" w:hAnsi="Arial" w:cs="Arial"/>
          <w:b/>
          <w:bCs/>
        </w:rPr>
        <w:t>Entretien avec M. Maël DE CALAN, Président du Conseil départemental du Finistère</w:t>
      </w:r>
    </w:p>
    <w:p w:rsidR="0011348F" w:rsidRDefault="0011348F" w:rsidP="0011348F">
      <w:pPr>
        <w:spacing w:after="0"/>
        <w:jc w:val="both"/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38 R</w:t>
      </w:r>
      <w:r w:rsidRPr="00FB1C17">
        <w:rPr>
          <w:rFonts w:ascii="Arial" w:hAnsi="Arial" w:cs="Arial"/>
          <w:i/>
          <w:iCs/>
        </w:rPr>
        <w:t>ue de l’Europe</w:t>
      </w:r>
      <w:r>
        <w:rPr>
          <w:rFonts w:ascii="Arial" w:hAnsi="Arial" w:cs="Arial"/>
          <w:i/>
          <w:iCs/>
        </w:rPr>
        <w:t xml:space="preserve">, </w:t>
      </w:r>
      <w:r w:rsidRPr="00DC4F51">
        <w:rPr>
          <w:rFonts w:ascii="Arial" w:hAnsi="Arial" w:cs="Arial"/>
          <w:i/>
          <w:iCs/>
        </w:rPr>
        <w:t>29840 Porspoder</w:t>
      </w:r>
      <w:r w:rsidRPr="00524732">
        <w:rPr>
          <w:rFonts w:ascii="Arial" w:hAnsi="Arial" w:cs="Arial"/>
          <w:i/>
          <w:iCs/>
        </w:rPr>
        <w:t>)</w:t>
      </w:r>
    </w:p>
    <w:p w:rsidR="00A6749C" w:rsidRDefault="00A6749C" w:rsidP="0091336B">
      <w:pPr>
        <w:spacing w:after="0"/>
        <w:jc w:val="both"/>
        <w:rPr>
          <w:rFonts w:ascii="Arial" w:hAnsi="Arial" w:cs="Arial"/>
          <w:i/>
          <w:iCs/>
        </w:rPr>
      </w:pPr>
    </w:p>
    <w:p w:rsidR="00FD4AB2" w:rsidRDefault="00FD4AB2" w:rsidP="00A6749C">
      <w:pPr>
        <w:spacing w:after="0"/>
        <w:jc w:val="both"/>
        <w:rPr>
          <w:rFonts w:ascii="Arial" w:hAnsi="Arial" w:cs="Arial"/>
          <w:i/>
          <w:iCs/>
        </w:rPr>
      </w:pPr>
    </w:p>
    <w:p w:rsidR="0056133D" w:rsidRPr="00A6749C" w:rsidRDefault="0011348F" w:rsidP="00A6749C">
      <w:pPr>
        <w:spacing w:after="0"/>
        <w:jc w:val="both"/>
        <w:rPr>
          <w:rFonts w:ascii="Arial" w:hAnsi="Arial" w:cs="Arial"/>
          <w:i/>
          <w:iCs/>
        </w:rPr>
      </w:pPr>
      <w:r w:rsidRPr="0011348F">
        <w:rPr>
          <w:rFonts w:ascii="Arial" w:hAnsi="Arial" w:cs="Arial"/>
          <w:b/>
          <w:bCs/>
        </w:rPr>
        <w:t>18h40</w:t>
      </w:r>
      <w:r w:rsidR="0056133D" w:rsidRPr="0011348F">
        <w:rPr>
          <w:rFonts w:ascii="Arial" w:hAnsi="Arial" w:cs="Arial"/>
          <w:b/>
          <w:bCs/>
        </w:rPr>
        <w:t> </w:t>
      </w:r>
      <w:r w:rsidR="0056133D">
        <w:rPr>
          <w:rFonts w:ascii="Arial" w:hAnsi="Arial" w:cs="Arial"/>
          <w:b/>
          <w:bCs/>
        </w:rPr>
        <w:t>:</w:t>
      </w:r>
      <w:r w:rsidR="0056133D" w:rsidRPr="0010013D">
        <w:t xml:space="preserve"> </w:t>
      </w:r>
      <w:r w:rsidR="00364D3E">
        <w:rPr>
          <w:rFonts w:ascii="Arial" w:hAnsi="Arial" w:cs="Arial"/>
          <w:b/>
          <w:bCs/>
        </w:rPr>
        <w:t>Echange avec une habit</w:t>
      </w:r>
      <w:r w:rsidR="00524115">
        <w:rPr>
          <w:rFonts w:ascii="Arial" w:hAnsi="Arial" w:cs="Arial"/>
          <w:b/>
          <w:bCs/>
        </w:rPr>
        <w:t>ante de Porspoder, mère d’</w:t>
      </w:r>
      <w:r w:rsidR="00364D3E">
        <w:rPr>
          <w:rFonts w:ascii="Arial" w:hAnsi="Arial" w:cs="Arial"/>
          <w:b/>
          <w:bCs/>
        </w:rPr>
        <w:t>enfants en situation de handicap</w:t>
      </w:r>
      <w:r w:rsidR="00596DBD">
        <w:rPr>
          <w:rFonts w:ascii="Arial" w:hAnsi="Arial" w:cs="Arial"/>
          <w:b/>
          <w:bCs/>
        </w:rPr>
        <w:t>, sur les parcours des familles, le lien avec les structures d’accueil et d’accompagnement et l’accès à la culture pour les personnes porteuses d’un handicap auditif</w:t>
      </w:r>
    </w:p>
    <w:p w:rsidR="006E74BA" w:rsidRPr="006E74BA" w:rsidRDefault="006E74BA" w:rsidP="0056133D">
      <w:pPr>
        <w:spacing w:after="0"/>
        <w:jc w:val="both"/>
        <w:rPr>
          <w:rFonts w:ascii="Arial" w:hAnsi="Arial" w:cs="Arial"/>
          <w:i/>
          <w:iCs/>
          <w:sz w:val="14"/>
        </w:rPr>
      </w:pPr>
    </w:p>
    <w:p w:rsidR="0056133D" w:rsidRDefault="0056133D" w:rsidP="0056133D">
      <w:pPr>
        <w:spacing w:after="0"/>
        <w:jc w:val="both"/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 w:rsidRPr="00D86EC5"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</w:rPr>
        <w:t xml:space="preserve"> Rue de la Mairie, 29840 Porspoder</w:t>
      </w:r>
      <w:r w:rsidRPr="00524732">
        <w:rPr>
          <w:rFonts w:ascii="Arial" w:hAnsi="Arial" w:cs="Arial"/>
          <w:i/>
          <w:iCs/>
        </w:rPr>
        <w:t>)</w:t>
      </w:r>
    </w:p>
    <w:p w:rsidR="006E74BA" w:rsidRPr="006E74BA" w:rsidRDefault="006E74BA" w:rsidP="005E5CEE">
      <w:pPr>
        <w:spacing w:before="240"/>
        <w:jc w:val="both"/>
        <w:rPr>
          <w:rFonts w:ascii="Arial" w:hAnsi="Arial" w:cs="Arial"/>
          <w:b/>
          <w:bCs/>
          <w:sz w:val="6"/>
        </w:rPr>
      </w:pPr>
    </w:p>
    <w:p w:rsidR="005E5CEE" w:rsidRPr="0056133D" w:rsidRDefault="0011348F" w:rsidP="005E5CEE">
      <w:pPr>
        <w:spacing w:before="240"/>
        <w:jc w:val="both"/>
      </w:pPr>
      <w:r w:rsidRPr="0011348F">
        <w:rPr>
          <w:rFonts w:ascii="Arial" w:hAnsi="Arial" w:cs="Arial"/>
          <w:b/>
          <w:bCs/>
        </w:rPr>
        <w:t>19h10</w:t>
      </w:r>
      <w:r w:rsidR="005E5CEE">
        <w:rPr>
          <w:rFonts w:ascii="Arial" w:hAnsi="Arial" w:cs="Arial"/>
          <w:b/>
          <w:bCs/>
        </w:rPr>
        <w:t> :</w:t>
      </w:r>
      <w:r w:rsidR="005E5CEE" w:rsidRPr="0010013D">
        <w:t xml:space="preserve"> </w:t>
      </w:r>
      <w:r w:rsidR="007B643D">
        <w:rPr>
          <w:rFonts w:ascii="Arial" w:hAnsi="Arial" w:cs="Arial"/>
          <w:b/>
          <w:bCs/>
        </w:rPr>
        <w:t>Visite d</w:t>
      </w:r>
      <w:r w:rsidR="00524115">
        <w:rPr>
          <w:rFonts w:ascii="Arial" w:hAnsi="Arial" w:cs="Arial"/>
          <w:b/>
          <w:bCs/>
        </w:rPr>
        <w:t xml:space="preserve">u lieu actuel et </w:t>
      </w:r>
      <w:r w:rsidR="006513CE">
        <w:rPr>
          <w:rFonts w:ascii="Arial" w:hAnsi="Arial" w:cs="Arial"/>
          <w:b/>
          <w:bCs/>
        </w:rPr>
        <w:t xml:space="preserve">remise des clés </w:t>
      </w:r>
      <w:r w:rsidR="00524115">
        <w:rPr>
          <w:rFonts w:ascii="Arial" w:hAnsi="Arial" w:cs="Arial"/>
          <w:b/>
          <w:bCs/>
        </w:rPr>
        <w:t xml:space="preserve">du futur lieu (hôtel Bellevue) </w:t>
      </w:r>
      <w:r w:rsidR="006513CE">
        <w:rPr>
          <w:rFonts w:ascii="Arial" w:hAnsi="Arial" w:cs="Arial"/>
          <w:b/>
          <w:bCs/>
        </w:rPr>
        <w:t>hébergeur de</w:t>
      </w:r>
      <w:r w:rsidR="00524115">
        <w:rPr>
          <w:rFonts w:ascii="Arial" w:hAnsi="Arial" w:cs="Arial"/>
          <w:b/>
          <w:bCs/>
        </w:rPr>
        <w:t xml:space="preserve"> l’association </w:t>
      </w:r>
      <w:r w:rsidR="005E5CEE">
        <w:rPr>
          <w:rFonts w:ascii="Arial" w:hAnsi="Arial" w:cs="Arial"/>
          <w:b/>
          <w:bCs/>
        </w:rPr>
        <w:t>«</w:t>
      </w:r>
      <w:r w:rsidR="007B643D">
        <w:rPr>
          <w:rFonts w:ascii="Arial" w:hAnsi="Arial" w:cs="Arial"/>
          <w:b/>
          <w:bCs/>
        </w:rPr>
        <w:t> Le souffle des Bidourics »</w:t>
      </w:r>
      <w:r w:rsidR="00A6749C">
        <w:rPr>
          <w:rFonts w:ascii="Arial" w:hAnsi="Arial" w:cs="Arial"/>
          <w:b/>
          <w:bCs/>
        </w:rPr>
        <w:t>,</w:t>
      </w:r>
      <w:r w:rsidR="0033544B" w:rsidRPr="0065315D">
        <w:rPr>
          <w:rFonts w:ascii="Arial" w:hAnsi="Arial" w:cs="Arial"/>
          <w:b/>
          <w:bCs/>
        </w:rPr>
        <w:t xml:space="preserve"> </w:t>
      </w:r>
      <w:r w:rsidR="0065315D">
        <w:rPr>
          <w:rFonts w:ascii="Arial" w:hAnsi="Arial" w:cs="Arial"/>
          <w:b/>
          <w:bCs/>
        </w:rPr>
        <w:t>qui propose</w:t>
      </w:r>
      <w:r w:rsidR="005E5CEE">
        <w:rPr>
          <w:rFonts w:ascii="Arial" w:hAnsi="Arial" w:cs="Arial"/>
          <w:b/>
          <w:bCs/>
        </w:rPr>
        <w:t xml:space="preserve"> un </w:t>
      </w:r>
      <w:r w:rsidR="00461D09">
        <w:rPr>
          <w:rFonts w:ascii="Arial" w:hAnsi="Arial" w:cs="Arial"/>
          <w:b/>
          <w:bCs/>
        </w:rPr>
        <w:t>accueil</w:t>
      </w:r>
      <w:r w:rsidR="006513CE">
        <w:rPr>
          <w:rFonts w:ascii="Arial" w:hAnsi="Arial" w:cs="Arial"/>
          <w:b/>
          <w:bCs/>
        </w:rPr>
        <w:t xml:space="preserve"> de répit </w:t>
      </w:r>
      <w:r w:rsidR="0065315D">
        <w:rPr>
          <w:rFonts w:ascii="Arial" w:hAnsi="Arial" w:cs="Arial"/>
          <w:b/>
          <w:bCs/>
        </w:rPr>
        <w:t xml:space="preserve">aux familles </w:t>
      </w:r>
      <w:r w:rsidR="00461D09">
        <w:rPr>
          <w:rFonts w:ascii="Arial" w:hAnsi="Arial" w:cs="Arial"/>
          <w:b/>
          <w:bCs/>
        </w:rPr>
        <w:t xml:space="preserve">et des activités </w:t>
      </w:r>
      <w:r w:rsidR="005E5CEE">
        <w:rPr>
          <w:rFonts w:ascii="Arial" w:hAnsi="Arial" w:cs="Arial"/>
          <w:b/>
          <w:bCs/>
        </w:rPr>
        <w:t xml:space="preserve">aux </w:t>
      </w:r>
      <w:r w:rsidR="0065315D">
        <w:rPr>
          <w:rFonts w:ascii="Arial" w:hAnsi="Arial" w:cs="Arial"/>
          <w:b/>
          <w:bCs/>
        </w:rPr>
        <w:t>enfants présentant</w:t>
      </w:r>
      <w:r w:rsidR="00524115">
        <w:rPr>
          <w:rFonts w:ascii="Arial" w:hAnsi="Arial" w:cs="Arial"/>
          <w:b/>
          <w:bCs/>
        </w:rPr>
        <w:t xml:space="preserve"> </w:t>
      </w:r>
      <w:r w:rsidR="0065315D">
        <w:rPr>
          <w:rFonts w:ascii="Arial" w:hAnsi="Arial" w:cs="Arial"/>
          <w:b/>
          <w:bCs/>
        </w:rPr>
        <w:t>des</w:t>
      </w:r>
      <w:r w:rsidR="00524115">
        <w:rPr>
          <w:rFonts w:ascii="Arial" w:hAnsi="Arial" w:cs="Arial"/>
          <w:b/>
          <w:bCs/>
        </w:rPr>
        <w:t xml:space="preserve"> trouble</w:t>
      </w:r>
      <w:r w:rsidR="0065315D">
        <w:rPr>
          <w:rFonts w:ascii="Arial" w:hAnsi="Arial" w:cs="Arial"/>
          <w:b/>
          <w:bCs/>
        </w:rPr>
        <w:t>s du</w:t>
      </w:r>
      <w:r w:rsidR="005E5CEE">
        <w:rPr>
          <w:rFonts w:ascii="Arial" w:hAnsi="Arial" w:cs="Arial"/>
          <w:b/>
          <w:bCs/>
        </w:rPr>
        <w:t xml:space="preserve"> neuro-développement</w:t>
      </w:r>
      <w:r w:rsidR="001A5B2C">
        <w:rPr>
          <w:rFonts w:ascii="Arial" w:hAnsi="Arial" w:cs="Arial"/>
          <w:b/>
          <w:bCs/>
        </w:rPr>
        <w:t xml:space="preserve"> </w:t>
      </w:r>
    </w:p>
    <w:p w:rsidR="005E5CEE" w:rsidRDefault="005E5CEE" w:rsidP="00D86EC5">
      <w:pPr>
        <w:spacing w:after="0"/>
        <w:jc w:val="both"/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 w:rsidR="007B643D">
        <w:rPr>
          <w:rFonts w:ascii="Arial" w:hAnsi="Arial" w:cs="Arial"/>
          <w:i/>
          <w:iCs/>
        </w:rPr>
        <w:t>Hôtel Bellevue</w:t>
      </w:r>
      <w:r w:rsidR="00D86EC5">
        <w:rPr>
          <w:rFonts w:ascii="Arial" w:hAnsi="Arial" w:cs="Arial"/>
          <w:i/>
          <w:iCs/>
        </w:rPr>
        <w:t>, 29840 Porspoder</w:t>
      </w:r>
      <w:r w:rsidRPr="00524732">
        <w:rPr>
          <w:rFonts w:ascii="Arial" w:hAnsi="Arial" w:cs="Arial"/>
          <w:i/>
          <w:iCs/>
        </w:rPr>
        <w:t>)</w:t>
      </w:r>
    </w:p>
    <w:p w:rsidR="007B643D" w:rsidRDefault="007B643D" w:rsidP="000A1BA3">
      <w:pPr>
        <w:rPr>
          <w:rFonts w:ascii="Arial" w:hAnsi="Arial" w:cs="Arial"/>
        </w:rPr>
      </w:pPr>
    </w:p>
    <w:p w:rsidR="007B643D" w:rsidRPr="0056133D" w:rsidRDefault="0011348F" w:rsidP="007B643D">
      <w:pPr>
        <w:spacing w:before="240"/>
        <w:jc w:val="both"/>
      </w:pPr>
      <w:r w:rsidRPr="0011348F">
        <w:rPr>
          <w:rFonts w:ascii="Arial" w:hAnsi="Arial" w:cs="Arial"/>
          <w:b/>
          <w:bCs/>
        </w:rPr>
        <w:t>19h30</w:t>
      </w:r>
      <w:r w:rsidR="007B643D">
        <w:rPr>
          <w:rFonts w:ascii="Arial" w:hAnsi="Arial" w:cs="Arial"/>
          <w:b/>
          <w:bCs/>
        </w:rPr>
        <w:t> :</w:t>
      </w:r>
      <w:r w:rsidR="007B643D" w:rsidRPr="0010013D">
        <w:t xml:space="preserve"> </w:t>
      </w:r>
      <w:r w:rsidR="007B643D">
        <w:rPr>
          <w:rFonts w:ascii="Arial" w:hAnsi="Arial" w:cs="Arial"/>
          <w:b/>
          <w:bCs/>
        </w:rPr>
        <w:t>Echange avec l</w:t>
      </w:r>
      <w:r w:rsidR="006A3B9E">
        <w:rPr>
          <w:rFonts w:ascii="Arial" w:hAnsi="Arial" w:cs="Arial"/>
          <w:b/>
          <w:bCs/>
        </w:rPr>
        <w:t>es membres de l’association</w:t>
      </w:r>
      <w:r w:rsidR="007B643D">
        <w:rPr>
          <w:rFonts w:ascii="Arial" w:hAnsi="Arial" w:cs="Arial"/>
          <w:b/>
          <w:bCs/>
        </w:rPr>
        <w:t xml:space="preserve"> « Le souffle des Bidourics »</w:t>
      </w:r>
      <w:r w:rsidR="00A6749C">
        <w:rPr>
          <w:rFonts w:ascii="Arial" w:hAnsi="Arial" w:cs="Arial"/>
          <w:b/>
          <w:bCs/>
        </w:rPr>
        <w:t xml:space="preserve"> et les familles</w:t>
      </w:r>
    </w:p>
    <w:p w:rsidR="007B643D" w:rsidRDefault="007B643D" w:rsidP="007B643D">
      <w:pPr>
        <w:spacing w:after="0"/>
        <w:jc w:val="both"/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 w:rsidRPr="00D86EC5"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</w:rPr>
        <w:t xml:space="preserve"> Rue de la Mairie, 29840 Porspoder</w:t>
      </w:r>
      <w:r w:rsidRPr="00524732">
        <w:rPr>
          <w:rFonts w:ascii="Arial" w:hAnsi="Arial" w:cs="Arial"/>
          <w:i/>
          <w:iCs/>
        </w:rPr>
        <w:t>)</w:t>
      </w:r>
    </w:p>
    <w:p w:rsidR="006F11A4" w:rsidRDefault="006F11A4" w:rsidP="007B643D">
      <w:pPr>
        <w:spacing w:after="0"/>
        <w:jc w:val="both"/>
        <w:rPr>
          <w:rFonts w:ascii="Arial" w:hAnsi="Arial" w:cs="Arial"/>
          <w:i/>
          <w:iCs/>
        </w:rPr>
      </w:pPr>
    </w:p>
    <w:p w:rsidR="006F11A4" w:rsidRDefault="006F11A4" w:rsidP="007B643D">
      <w:pPr>
        <w:spacing w:after="0"/>
        <w:jc w:val="both"/>
        <w:rPr>
          <w:rFonts w:ascii="Arial" w:hAnsi="Arial" w:cs="Arial"/>
          <w:b/>
          <w:bCs/>
          <w:color w:val="FF0000"/>
        </w:rPr>
      </w:pPr>
    </w:p>
    <w:p w:rsidR="0011348F" w:rsidRDefault="0011348F" w:rsidP="007B643D">
      <w:pPr>
        <w:spacing w:after="0"/>
        <w:jc w:val="both"/>
        <w:rPr>
          <w:rFonts w:ascii="Arial" w:hAnsi="Arial" w:cs="Arial"/>
          <w:i/>
          <w:iCs/>
        </w:rPr>
      </w:pPr>
    </w:p>
    <w:p w:rsidR="007B643D" w:rsidRDefault="007B643D" w:rsidP="007B643D">
      <w:pPr>
        <w:spacing w:after="0"/>
        <w:jc w:val="both"/>
        <w:rPr>
          <w:rFonts w:ascii="Arial" w:hAnsi="Arial" w:cs="Arial"/>
          <w:i/>
          <w:iCs/>
        </w:rPr>
      </w:pPr>
    </w:p>
    <w:p w:rsidR="003F4870" w:rsidRDefault="003F4870" w:rsidP="000A1BA3">
      <w:pPr>
        <w:rPr>
          <w:rFonts w:ascii="Arial" w:hAnsi="Arial" w:cs="Arial"/>
        </w:rPr>
      </w:pPr>
    </w:p>
    <w:p w:rsidR="00D865D0" w:rsidRPr="00FF64C6" w:rsidRDefault="00D865D0" w:rsidP="00FF64C6">
      <w:pPr>
        <w:spacing w:after="0"/>
        <w:jc w:val="both"/>
        <w:rPr>
          <w:rFonts w:ascii="Arial" w:hAnsi="Arial" w:cs="Arial"/>
          <w:b/>
        </w:rPr>
      </w:pPr>
    </w:p>
    <w:p w:rsidR="00D865D0" w:rsidRDefault="008A153F" w:rsidP="00B963D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 :</w:t>
      </w:r>
    </w:p>
    <w:p w:rsidR="008A153F" w:rsidRDefault="008A153F" w:rsidP="008A153F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r w:rsidRPr="00021BC8">
        <w:rPr>
          <w:rFonts w:ascii="Arial" w:hAnsi="Arial" w:cs="Arial"/>
          <w:sz w:val="22"/>
          <w:szCs w:val="22"/>
        </w:rPr>
        <w:t>Contact presse Préfecture</w:t>
      </w:r>
    </w:p>
    <w:p w:rsidR="0084219D" w:rsidRDefault="006D0E75" w:rsidP="0084219D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hyperlink r:id="rId8" w:history="1">
        <w:r w:rsidR="00EA7182" w:rsidRPr="00FC7018">
          <w:rPr>
            <w:rStyle w:val="Lienhypertexte"/>
            <w:rFonts w:ascii="Arial" w:hAnsi="Arial" w:cs="Arial"/>
            <w:sz w:val="22"/>
            <w:szCs w:val="22"/>
          </w:rPr>
          <w:t>pref-communication@finistere.gouv.fr</w:t>
        </w:r>
      </w:hyperlink>
      <w:r w:rsidR="00AF65EF">
        <w:rPr>
          <w:rFonts w:ascii="Arial" w:hAnsi="Arial" w:cs="Arial"/>
          <w:sz w:val="22"/>
          <w:szCs w:val="22"/>
        </w:rPr>
        <w:t xml:space="preserve"> </w:t>
      </w:r>
    </w:p>
    <w:p w:rsidR="0091336B" w:rsidRDefault="0091336B" w:rsidP="0084219D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</w:p>
    <w:p w:rsidR="0024708E" w:rsidRDefault="0024708E" w:rsidP="0084219D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</w:p>
    <w:p w:rsidR="008A153F" w:rsidRDefault="008A153F" w:rsidP="008A153F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presse Secrétariat d’Etat chargé des Personnes handicapées :</w:t>
      </w:r>
    </w:p>
    <w:p w:rsidR="00D865D0" w:rsidRPr="00D865D0" w:rsidRDefault="006D0E75" w:rsidP="00D865D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000FF"/>
          <w:u w:val="single"/>
        </w:rPr>
      </w:pPr>
      <w:hyperlink r:id="rId9" w:history="1">
        <w:r w:rsidR="008A153F">
          <w:rPr>
            <w:rStyle w:val="Lienhypertexte"/>
            <w:rFonts w:ascii="Arial" w:hAnsi="Arial" w:cs="Arial"/>
          </w:rPr>
          <w:t>seph.communication@pm.gouv.fr</w:t>
        </w:r>
      </w:hyperlink>
    </w:p>
    <w:p w:rsidR="00E2743E" w:rsidRDefault="00E2743E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3F4870" w:rsidRDefault="003F4870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DB47E4" w:rsidRPr="00B53639" w:rsidRDefault="008A153F" w:rsidP="00B53639">
      <w:pPr>
        <w:jc w:val="center"/>
        <w:rPr>
          <w:rFonts w:ascii="Arial" w:hAnsi="Arial" w:cs="Arial"/>
        </w:rPr>
      </w:pPr>
      <w:r w:rsidRPr="003F4870"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 w:rsidRPr="003F4870">
        <w:rPr>
          <w:rFonts w:ascii="Arial" w:hAnsi="Arial" w:cs="Arial"/>
          <w:b/>
        </w:rPr>
        <w:br/>
      </w:r>
      <w:r w:rsidR="00B963DC">
        <w:rPr>
          <w:rFonts w:ascii="Arial" w:hAnsi="Arial" w:cs="Arial"/>
          <w:b/>
          <w:u w:val="single"/>
        </w:rPr>
        <w:t>en intérieur</w:t>
      </w:r>
      <w:r w:rsidRPr="003F4870">
        <w:rPr>
          <w:rFonts w:ascii="Arial" w:hAnsi="Arial" w:cs="Arial"/>
          <w:b/>
          <w:u w:val="single"/>
        </w:rPr>
        <w:t>.</w:t>
      </w:r>
    </w:p>
    <w:sectPr w:rsidR="00DB47E4" w:rsidRPr="00B5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13D"/>
    <w:multiLevelType w:val="hybridMultilevel"/>
    <w:tmpl w:val="B1B03A36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42B8"/>
    <w:rsid w:val="00042E8A"/>
    <w:rsid w:val="00066135"/>
    <w:rsid w:val="000A1BA3"/>
    <w:rsid w:val="000C31F6"/>
    <w:rsid w:val="000E1F58"/>
    <w:rsid w:val="000F22A0"/>
    <w:rsid w:val="000F6FFC"/>
    <w:rsid w:val="0010013D"/>
    <w:rsid w:val="00100D16"/>
    <w:rsid w:val="0011348F"/>
    <w:rsid w:val="00127559"/>
    <w:rsid w:val="00191F7D"/>
    <w:rsid w:val="001A5B2C"/>
    <w:rsid w:val="001B6860"/>
    <w:rsid w:val="00215D5C"/>
    <w:rsid w:val="00221DBC"/>
    <w:rsid w:val="002232E5"/>
    <w:rsid w:val="0024708E"/>
    <w:rsid w:val="0025760B"/>
    <w:rsid w:val="002A6FDF"/>
    <w:rsid w:val="002B3B7A"/>
    <w:rsid w:val="002F6118"/>
    <w:rsid w:val="00310E9D"/>
    <w:rsid w:val="00321981"/>
    <w:rsid w:val="00325266"/>
    <w:rsid w:val="0033544B"/>
    <w:rsid w:val="00364D3E"/>
    <w:rsid w:val="00386B9F"/>
    <w:rsid w:val="003C1491"/>
    <w:rsid w:val="003F4870"/>
    <w:rsid w:val="004132C0"/>
    <w:rsid w:val="00430F24"/>
    <w:rsid w:val="00461D09"/>
    <w:rsid w:val="00486913"/>
    <w:rsid w:val="00497C7B"/>
    <w:rsid w:val="004E42EE"/>
    <w:rsid w:val="004F5806"/>
    <w:rsid w:val="0051241D"/>
    <w:rsid w:val="00523BAD"/>
    <w:rsid w:val="00524115"/>
    <w:rsid w:val="005243CD"/>
    <w:rsid w:val="00524732"/>
    <w:rsid w:val="0056133D"/>
    <w:rsid w:val="00564138"/>
    <w:rsid w:val="005759A5"/>
    <w:rsid w:val="00577665"/>
    <w:rsid w:val="00596DBD"/>
    <w:rsid w:val="005E5CEE"/>
    <w:rsid w:val="006513CE"/>
    <w:rsid w:val="0065315D"/>
    <w:rsid w:val="00666D25"/>
    <w:rsid w:val="006840F0"/>
    <w:rsid w:val="0069092C"/>
    <w:rsid w:val="006A3B9E"/>
    <w:rsid w:val="006D0E75"/>
    <w:rsid w:val="006E74BA"/>
    <w:rsid w:val="006F029C"/>
    <w:rsid w:val="006F11A4"/>
    <w:rsid w:val="006F6F37"/>
    <w:rsid w:val="007566BB"/>
    <w:rsid w:val="00797D26"/>
    <w:rsid w:val="007B643D"/>
    <w:rsid w:val="007F6DF7"/>
    <w:rsid w:val="0084219D"/>
    <w:rsid w:val="00843A74"/>
    <w:rsid w:val="0086687C"/>
    <w:rsid w:val="00881C8F"/>
    <w:rsid w:val="008849F6"/>
    <w:rsid w:val="00886DB8"/>
    <w:rsid w:val="008A153F"/>
    <w:rsid w:val="008D0533"/>
    <w:rsid w:val="008D5D03"/>
    <w:rsid w:val="0091336B"/>
    <w:rsid w:val="00946B61"/>
    <w:rsid w:val="00967AFF"/>
    <w:rsid w:val="00970458"/>
    <w:rsid w:val="0097559B"/>
    <w:rsid w:val="00990BCF"/>
    <w:rsid w:val="009B36BF"/>
    <w:rsid w:val="009D4B2E"/>
    <w:rsid w:val="00A03F96"/>
    <w:rsid w:val="00A152B6"/>
    <w:rsid w:val="00A31492"/>
    <w:rsid w:val="00A3497F"/>
    <w:rsid w:val="00A354EC"/>
    <w:rsid w:val="00A56A06"/>
    <w:rsid w:val="00A6749C"/>
    <w:rsid w:val="00A779E7"/>
    <w:rsid w:val="00A95076"/>
    <w:rsid w:val="00AA4C26"/>
    <w:rsid w:val="00AF65EF"/>
    <w:rsid w:val="00B24C25"/>
    <w:rsid w:val="00B3124E"/>
    <w:rsid w:val="00B53639"/>
    <w:rsid w:val="00B54E67"/>
    <w:rsid w:val="00B963DC"/>
    <w:rsid w:val="00BB4507"/>
    <w:rsid w:val="00BC020F"/>
    <w:rsid w:val="00BE7CF7"/>
    <w:rsid w:val="00C62B82"/>
    <w:rsid w:val="00C67402"/>
    <w:rsid w:val="00C71391"/>
    <w:rsid w:val="00C864E6"/>
    <w:rsid w:val="00C86BD2"/>
    <w:rsid w:val="00CC0A05"/>
    <w:rsid w:val="00CC1235"/>
    <w:rsid w:val="00D441E2"/>
    <w:rsid w:val="00D865D0"/>
    <w:rsid w:val="00D86EC5"/>
    <w:rsid w:val="00DB47E4"/>
    <w:rsid w:val="00DC1406"/>
    <w:rsid w:val="00DC4F51"/>
    <w:rsid w:val="00DD6A45"/>
    <w:rsid w:val="00DD7E12"/>
    <w:rsid w:val="00E2743E"/>
    <w:rsid w:val="00E44BB6"/>
    <w:rsid w:val="00E556F0"/>
    <w:rsid w:val="00EA298D"/>
    <w:rsid w:val="00EA7182"/>
    <w:rsid w:val="00EC1698"/>
    <w:rsid w:val="00EE6057"/>
    <w:rsid w:val="00F56E27"/>
    <w:rsid w:val="00F96A03"/>
    <w:rsid w:val="00F96F20"/>
    <w:rsid w:val="00FB1C17"/>
    <w:rsid w:val="00FD4AB2"/>
    <w:rsid w:val="00FE4DD1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0CEF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finister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8</cp:revision>
  <cp:lastPrinted>2021-07-21T11:01:00Z</cp:lastPrinted>
  <dcterms:created xsi:type="dcterms:W3CDTF">2021-07-20T18:51:00Z</dcterms:created>
  <dcterms:modified xsi:type="dcterms:W3CDTF">2021-07-21T12:53:00Z</dcterms:modified>
</cp:coreProperties>
</file>