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3F" w:rsidRDefault="00F36D3A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-594995</wp:posOffset>
            </wp:positionV>
            <wp:extent cx="2444750" cy="1371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970458" w:rsidRDefault="00970458" w:rsidP="00E556F0">
      <w:pPr>
        <w:spacing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A57A66" w:rsidRDefault="00A57A66" w:rsidP="00970458">
      <w:pPr>
        <w:spacing w:line="240" w:lineRule="auto"/>
        <w:jc w:val="right"/>
        <w:rPr>
          <w:rFonts w:ascii="Arial" w:eastAsia="Times New Roman" w:hAnsi="Arial" w:cs="Arial"/>
          <w:lang w:eastAsia="fr-FR"/>
        </w:rPr>
      </w:pPr>
      <w:bookmarkStart w:id="0" w:name="_GoBack"/>
      <w:bookmarkEnd w:id="0"/>
    </w:p>
    <w:p w:rsidR="008A153F" w:rsidRPr="00A57A66" w:rsidRDefault="008A153F" w:rsidP="00970458">
      <w:pPr>
        <w:spacing w:line="240" w:lineRule="auto"/>
        <w:jc w:val="right"/>
        <w:rPr>
          <w:rFonts w:ascii="Arial" w:eastAsia="Times New Roman" w:hAnsi="Arial" w:cs="Arial"/>
          <w:lang w:eastAsia="fr-FR"/>
        </w:rPr>
      </w:pPr>
      <w:r w:rsidRPr="00A57A66">
        <w:rPr>
          <w:rFonts w:ascii="Arial" w:eastAsia="Times New Roman" w:hAnsi="Arial" w:cs="Arial"/>
          <w:lang w:eastAsia="fr-FR"/>
        </w:rPr>
        <w:t xml:space="preserve">Paris, le </w:t>
      </w:r>
      <w:r w:rsidR="00A57A66" w:rsidRPr="00A57A66">
        <w:rPr>
          <w:rFonts w:ascii="Arial" w:eastAsia="Times New Roman" w:hAnsi="Arial" w:cs="Arial"/>
          <w:lang w:eastAsia="fr-FR"/>
        </w:rPr>
        <w:t>27</w:t>
      </w:r>
      <w:r w:rsidRPr="00A57A66">
        <w:rPr>
          <w:rFonts w:ascii="Arial" w:eastAsia="Times New Roman" w:hAnsi="Arial" w:cs="Arial"/>
          <w:lang w:eastAsia="fr-FR"/>
        </w:rPr>
        <w:t xml:space="preserve"> </w:t>
      </w:r>
      <w:r w:rsidR="000D4785" w:rsidRPr="00A57A66">
        <w:rPr>
          <w:rFonts w:ascii="Arial" w:eastAsia="Times New Roman" w:hAnsi="Arial" w:cs="Arial"/>
          <w:lang w:eastAsia="fr-FR"/>
        </w:rPr>
        <w:t>mai</w:t>
      </w:r>
      <w:r w:rsidRPr="00A57A66">
        <w:rPr>
          <w:rFonts w:ascii="Arial" w:eastAsia="Times New Roman" w:hAnsi="Arial" w:cs="Arial"/>
          <w:lang w:eastAsia="fr-FR"/>
        </w:rPr>
        <w:t xml:space="preserve"> 2021</w:t>
      </w: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8A153F" w:rsidRDefault="008A153F" w:rsidP="008A153F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NOTE AUX RÉDACTIONS</w:t>
      </w:r>
    </w:p>
    <w:p w:rsidR="008A153F" w:rsidRDefault="008A153F" w:rsidP="008A153F">
      <w:pPr>
        <w:rPr>
          <w:rFonts w:ascii="Arial" w:hAnsi="Arial" w:cs="Arial"/>
        </w:rPr>
      </w:pPr>
    </w:p>
    <w:p w:rsidR="00BD2FB8" w:rsidRPr="00A57A66" w:rsidRDefault="00021BC8" w:rsidP="00BD2FB8">
      <w:pPr>
        <w:spacing w:line="240" w:lineRule="auto"/>
        <w:jc w:val="both"/>
        <w:rPr>
          <w:rFonts w:ascii="Arial" w:hAnsi="Arial" w:cs="Arial"/>
          <w:b/>
          <w:shd w:val="clear" w:color="auto" w:fill="FFFFFF"/>
        </w:rPr>
      </w:pPr>
      <w:r w:rsidRPr="00A57A66">
        <w:rPr>
          <w:rFonts w:ascii="Arial" w:hAnsi="Arial" w:cs="Arial"/>
          <w:b/>
          <w:shd w:val="clear" w:color="auto" w:fill="FFFFFF"/>
        </w:rPr>
        <w:t>Dans</w:t>
      </w:r>
      <w:r w:rsidR="00B35683" w:rsidRPr="00A57A66">
        <w:rPr>
          <w:rFonts w:ascii="Arial" w:hAnsi="Arial" w:cs="Arial"/>
          <w:b/>
          <w:shd w:val="clear" w:color="auto" w:fill="FFFFFF"/>
        </w:rPr>
        <w:t xml:space="preserve"> le cadre</w:t>
      </w:r>
      <w:r w:rsidR="00BD2FB8" w:rsidRPr="00A57A66">
        <w:rPr>
          <w:rFonts w:ascii="Arial" w:hAnsi="Arial" w:cs="Arial"/>
          <w:b/>
          <w:shd w:val="clear" w:color="auto" w:fill="FFFFFF"/>
        </w:rPr>
        <w:t xml:space="preserve"> de</w:t>
      </w:r>
      <w:r w:rsidR="00B35683" w:rsidRPr="00A57A66">
        <w:rPr>
          <w:rFonts w:ascii="Arial" w:hAnsi="Arial" w:cs="Arial"/>
          <w:b/>
          <w:shd w:val="clear" w:color="auto" w:fill="FFFFFF"/>
        </w:rPr>
        <w:t xml:space="preserve"> </w:t>
      </w:r>
      <w:r w:rsidR="00E51C85" w:rsidRPr="00A57A66">
        <w:rPr>
          <w:rFonts w:ascii="Arial" w:hAnsi="Arial" w:cs="Arial"/>
          <w:b/>
          <w:shd w:val="clear" w:color="auto" w:fill="FFFFFF"/>
        </w:rPr>
        <w:t xml:space="preserve">l’amélioration de l’accès à la culture pour les personnes en situation de handicap ainsi que </w:t>
      </w:r>
      <w:r w:rsidR="00BD2FB8" w:rsidRPr="00A57A66">
        <w:rPr>
          <w:rFonts w:ascii="Arial" w:hAnsi="Arial" w:cs="Arial"/>
          <w:b/>
          <w:shd w:val="clear" w:color="auto" w:fill="FFFFFF"/>
        </w:rPr>
        <w:t xml:space="preserve">de </w:t>
      </w:r>
      <w:r w:rsidR="00E51C85" w:rsidRPr="00A57A66">
        <w:rPr>
          <w:rFonts w:ascii="Arial" w:hAnsi="Arial" w:cs="Arial"/>
          <w:b/>
          <w:shd w:val="clear" w:color="auto" w:fill="FFFFFF"/>
        </w:rPr>
        <w:t>la mise en valeur du Parasport</w:t>
      </w:r>
      <w:r w:rsidR="00BD2FB8" w:rsidRPr="00A57A66">
        <w:t xml:space="preserve"> </w:t>
      </w:r>
      <w:r w:rsidR="00BD2FB8" w:rsidRPr="00A57A66">
        <w:rPr>
          <w:rFonts w:ascii="Arial" w:hAnsi="Arial" w:cs="Arial"/>
          <w:b/>
          <w:shd w:val="clear" w:color="auto" w:fill="FFFFFF"/>
        </w:rPr>
        <w:t>et du développement de sa pratique</w:t>
      </w:r>
      <w:r w:rsidR="00D865D0" w:rsidRPr="00A57A66">
        <w:rPr>
          <w:rFonts w:ascii="Arial" w:hAnsi="Arial" w:cs="Arial"/>
          <w:b/>
          <w:shd w:val="clear" w:color="auto" w:fill="FFFFFF"/>
        </w:rPr>
        <w:t xml:space="preserve">, </w:t>
      </w:r>
      <w:r w:rsidR="006D5C7A" w:rsidRPr="00A57A66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 xml:space="preserve">Madame Sophie CLUZEL, </w:t>
      </w:r>
      <w:r w:rsidR="00523BAD" w:rsidRPr="00A57A66">
        <w:rPr>
          <w:rFonts w:ascii="Arial" w:hAnsi="Arial" w:cs="Arial"/>
          <w:b/>
        </w:rPr>
        <w:t xml:space="preserve">Secrétaire d’État auprès du </w:t>
      </w:r>
      <w:r w:rsidR="008A153F" w:rsidRPr="00A57A66">
        <w:rPr>
          <w:rFonts w:ascii="Arial" w:hAnsi="Arial" w:cs="Arial"/>
          <w:b/>
        </w:rPr>
        <w:t>Premier ministre chargée</w:t>
      </w:r>
      <w:r w:rsidR="00F96F20" w:rsidRPr="00A57A66">
        <w:rPr>
          <w:rFonts w:ascii="Arial" w:hAnsi="Arial" w:cs="Arial"/>
          <w:b/>
        </w:rPr>
        <w:t xml:space="preserve"> </w:t>
      </w:r>
      <w:r w:rsidR="00152933" w:rsidRPr="00A57A66">
        <w:rPr>
          <w:rFonts w:ascii="Arial" w:hAnsi="Arial" w:cs="Arial"/>
          <w:b/>
        </w:rPr>
        <w:t>des Personnes handicapées</w:t>
      </w:r>
      <w:r w:rsidR="00250D10" w:rsidRPr="00A57A66">
        <w:rPr>
          <w:rFonts w:ascii="Arial" w:hAnsi="Arial" w:cs="Arial"/>
          <w:b/>
        </w:rPr>
        <w:t xml:space="preserve">, </w:t>
      </w:r>
      <w:r w:rsidR="008A153F" w:rsidRPr="00A57A66">
        <w:rPr>
          <w:rFonts w:ascii="Arial" w:hAnsi="Arial" w:cs="Arial"/>
          <w:b/>
        </w:rPr>
        <w:t xml:space="preserve">se rendra </w:t>
      </w:r>
      <w:r w:rsidR="00BD2FB8" w:rsidRPr="00A57A66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>samedi</w:t>
      </w:r>
      <w:r w:rsidR="008A153F" w:rsidRPr="00A57A66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 xml:space="preserve"> </w:t>
      </w:r>
      <w:r w:rsidR="00BD2FB8" w:rsidRPr="00A57A66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>29</w:t>
      </w:r>
      <w:r w:rsidR="006D5C7A" w:rsidRPr="00A57A66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 xml:space="preserve"> </w:t>
      </w:r>
      <w:r w:rsidR="000D4785" w:rsidRPr="00A57A66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>mai</w:t>
      </w:r>
      <w:r w:rsidR="006D5C7A" w:rsidRPr="00A57A66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 xml:space="preserve"> </w:t>
      </w:r>
      <w:r w:rsidR="00C168ED" w:rsidRPr="00A57A66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 xml:space="preserve">dans </w:t>
      </w:r>
      <w:r w:rsidR="006D5C7A" w:rsidRPr="00A57A66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 xml:space="preserve">le département </w:t>
      </w:r>
      <w:r w:rsidR="006A2AED" w:rsidRPr="00A57A66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>du Calvados.</w:t>
      </w:r>
    </w:p>
    <w:p w:rsidR="00AC622B" w:rsidRPr="00C24017" w:rsidRDefault="00AC622B" w:rsidP="00C24017">
      <w:pPr>
        <w:spacing w:after="0" w:line="240" w:lineRule="auto"/>
        <w:jc w:val="both"/>
        <w:rPr>
          <w:rFonts w:ascii="Arial" w:hAnsi="Arial" w:cs="Arial"/>
          <w:b/>
        </w:rPr>
      </w:pPr>
    </w:p>
    <w:p w:rsidR="00C24017" w:rsidRPr="00E556F0" w:rsidRDefault="008A153F" w:rsidP="00005FA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Déroulé</w:t>
      </w:r>
      <w:r>
        <w:rPr>
          <w:rFonts w:ascii="Arial" w:hAnsi="Arial" w:cs="Arial"/>
          <w:b/>
          <w:bCs/>
        </w:rPr>
        <w:t> :</w:t>
      </w:r>
    </w:p>
    <w:p w:rsidR="008A153F" w:rsidRPr="00BC2DAC" w:rsidRDefault="006A2AED" w:rsidP="008A153F">
      <w:pPr>
        <w:spacing w:before="240"/>
        <w:jc w:val="both"/>
        <w:rPr>
          <w:rFonts w:ascii="Arial" w:eastAsia="SimSun" w:hAnsi="Arial" w:cs="Arial"/>
          <w:b/>
          <w:color w:val="000000" w:themeColor="text1"/>
          <w:kern w:val="3"/>
          <w:lang w:eastAsia="zh-CN" w:bidi="hi-IN"/>
        </w:rPr>
      </w:pPr>
      <w:r>
        <w:rPr>
          <w:rFonts w:ascii="Arial" w:hAnsi="Arial" w:cs="Arial"/>
          <w:b/>
          <w:bCs/>
          <w:color w:val="000000" w:themeColor="text1"/>
        </w:rPr>
        <w:t>15</w:t>
      </w:r>
      <w:r w:rsidR="000D4785" w:rsidRPr="00BC2DAC">
        <w:rPr>
          <w:rFonts w:ascii="Arial" w:hAnsi="Arial" w:cs="Arial"/>
          <w:b/>
          <w:bCs/>
          <w:color w:val="000000" w:themeColor="text1"/>
        </w:rPr>
        <w:t>h00</w:t>
      </w:r>
      <w:r w:rsidR="008A153F" w:rsidRPr="00BC2DAC">
        <w:rPr>
          <w:rFonts w:ascii="Arial" w:hAnsi="Arial" w:cs="Arial"/>
          <w:b/>
          <w:bCs/>
          <w:color w:val="000000" w:themeColor="text1"/>
        </w:rPr>
        <w:t> :</w:t>
      </w:r>
      <w:r w:rsidR="0010013D" w:rsidRPr="00BC2DAC">
        <w:rPr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Visite de l’espace culturel Les Franciscaines</w:t>
      </w:r>
    </w:p>
    <w:p w:rsidR="00A03F96" w:rsidRPr="006D5C7A" w:rsidRDefault="00325266" w:rsidP="008A153F">
      <w:pPr>
        <w:spacing w:after="0"/>
        <w:jc w:val="both"/>
        <w:rPr>
          <w:rFonts w:ascii="Arial" w:hAnsi="Arial" w:cs="Arial"/>
          <w:i/>
        </w:rPr>
      </w:pPr>
      <w:r w:rsidRPr="006D5C7A">
        <w:rPr>
          <w:rFonts w:ascii="Arial" w:hAnsi="Arial" w:cs="Arial"/>
          <w:i/>
        </w:rPr>
        <w:t>(</w:t>
      </w:r>
      <w:r w:rsidR="006A2AED">
        <w:rPr>
          <w:rFonts w:ascii="Arial" w:hAnsi="Arial" w:cs="Arial"/>
          <w:i/>
        </w:rPr>
        <w:t>145 B avenue de la République – 14800 Deauville</w:t>
      </w:r>
      <w:r w:rsidRPr="006D5C7A">
        <w:rPr>
          <w:rFonts w:ascii="Arial" w:hAnsi="Arial" w:cs="Arial"/>
          <w:i/>
        </w:rPr>
        <w:t>)</w:t>
      </w:r>
    </w:p>
    <w:p w:rsidR="00C4455D" w:rsidRPr="00C4455D" w:rsidRDefault="00C4455D" w:rsidP="00D409A2">
      <w:pPr>
        <w:pStyle w:val="Contenudetableau"/>
        <w:jc w:val="both"/>
        <w:rPr>
          <w:rFonts w:ascii="Arial" w:hAnsi="Arial" w:cs="Arial"/>
          <w:sz w:val="22"/>
          <w:szCs w:val="22"/>
        </w:rPr>
      </w:pPr>
    </w:p>
    <w:p w:rsidR="00A57A66" w:rsidRDefault="00A57A66" w:rsidP="00A57A66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A57A66">
        <w:rPr>
          <w:rFonts w:ascii="Arial" w:hAnsi="Arial" w:cs="Arial"/>
          <w:color w:val="000000" w:themeColor="text1"/>
        </w:rPr>
        <w:t>Prise de parole de Philipe AUGIER, Maire de Deauville</w:t>
      </w:r>
    </w:p>
    <w:p w:rsidR="00A57A66" w:rsidRPr="00A57A66" w:rsidRDefault="00A57A66" w:rsidP="00A57A66">
      <w:pPr>
        <w:pStyle w:val="Paragraphedeliste"/>
        <w:rPr>
          <w:rFonts w:ascii="Arial" w:hAnsi="Arial" w:cs="Arial"/>
          <w:color w:val="000000" w:themeColor="text1"/>
        </w:rPr>
      </w:pPr>
    </w:p>
    <w:p w:rsidR="00E03086" w:rsidRPr="00E51C85" w:rsidRDefault="00545F37" w:rsidP="00A03F96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E51C85">
        <w:rPr>
          <w:rFonts w:ascii="Arial" w:hAnsi="Arial" w:cs="Arial"/>
          <w:color w:val="000000" w:themeColor="text1"/>
        </w:rPr>
        <w:t>Présentation de la genèse et de la réalisation du projet Les Franciscaines</w:t>
      </w:r>
      <w:r w:rsidR="00A57A66">
        <w:rPr>
          <w:rFonts w:ascii="Arial" w:hAnsi="Arial" w:cs="Arial"/>
          <w:color w:val="000000" w:themeColor="text1"/>
        </w:rPr>
        <w:t>, avec le mécénat de la Fondation Engie</w:t>
      </w:r>
      <w:r w:rsidRPr="00E51C85">
        <w:rPr>
          <w:rFonts w:ascii="Arial" w:hAnsi="Arial" w:cs="Arial"/>
          <w:color w:val="000000" w:themeColor="text1"/>
        </w:rPr>
        <w:t xml:space="preserve"> </w:t>
      </w:r>
    </w:p>
    <w:p w:rsidR="00545F37" w:rsidRPr="00A57A66" w:rsidRDefault="00545F37" w:rsidP="00A57A66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545F37" w:rsidRDefault="00545F37" w:rsidP="00A03F96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E51C85">
        <w:rPr>
          <w:rFonts w:ascii="Arial" w:hAnsi="Arial" w:cs="Arial"/>
          <w:color w:val="000000" w:themeColor="text1"/>
        </w:rPr>
        <w:t>Visite de l’espace culture</w:t>
      </w:r>
      <w:r w:rsidR="00E51C85">
        <w:rPr>
          <w:rFonts w:ascii="Arial" w:hAnsi="Arial" w:cs="Arial"/>
          <w:color w:val="000000" w:themeColor="text1"/>
        </w:rPr>
        <w:t>l</w:t>
      </w:r>
      <w:r w:rsidRPr="00E51C85">
        <w:rPr>
          <w:rFonts w:ascii="Arial" w:hAnsi="Arial" w:cs="Arial"/>
          <w:color w:val="000000" w:themeColor="text1"/>
        </w:rPr>
        <w:t xml:space="preserve"> Les Franciscaines et de ses différentes expositions</w:t>
      </w:r>
      <w:r w:rsidR="000466A2">
        <w:rPr>
          <w:rFonts w:ascii="Arial" w:hAnsi="Arial" w:cs="Arial"/>
          <w:color w:val="000000" w:themeColor="text1"/>
        </w:rPr>
        <w:t>,</w:t>
      </w:r>
      <w:r w:rsidRPr="00E51C85">
        <w:rPr>
          <w:rFonts w:ascii="Arial" w:hAnsi="Arial" w:cs="Arial"/>
          <w:color w:val="000000" w:themeColor="text1"/>
        </w:rPr>
        <w:t xml:space="preserve"> </w:t>
      </w:r>
      <w:r w:rsidR="00A57A66">
        <w:rPr>
          <w:rFonts w:ascii="Arial" w:hAnsi="Arial" w:cs="Arial"/>
          <w:color w:val="000000" w:themeColor="text1"/>
        </w:rPr>
        <w:t>et échanges avec des associations du champ handicap</w:t>
      </w:r>
    </w:p>
    <w:p w:rsidR="00A57A66" w:rsidRDefault="00A57A66" w:rsidP="00A57A66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0D4785" w:rsidRDefault="00A57A66" w:rsidP="00E03086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A57A66">
        <w:rPr>
          <w:rFonts w:ascii="Arial" w:hAnsi="Arial" w:cs="Arial"/>
          <w:color w:val="000000" w:themeColor="text1"/>
        </w:rPr>
        <w:t>Découverte de l’espace de « l’Univers Cheval » avec l'équipe de France Para-équestre</w:t>
      </w:r>
    </w:p>
    <w:p w:rsidR="00A57A66" w:rsidRPr="00A57A66" w:rsidRDefault="00A57A66" w:rsidP="00A57A66">
      <w:pPr>
        <w:spacing w:after="0"/>
        <w:ind w:left="720"/>
        <w:jc w:val="both"/>
        <w:rPr>
          <w:rFonts w:ascii="Arial" w:hAnsi="Arial" w:cs="Arial"/>
          <w:color w:val="000000" w:themeColor="text1"/>
        </w:rPr>
      </w:pPr>
    </w:p>
    <w:p w:rsidR="00E74A7C" w:rsidRPr="00BC2DAC" w:rsidRDefault="00E74A7C" w:rsidP="00E74A7C">
      <w:pPr>
        <w:spacing w:before="240"/>
        <w:jc w:val="both"/>
        <w:rPr>
          <w:rFonts w:ascii="Arial" w:eastAsia="SimSun" w:hAnsi="Arial" w:cs="Arial"/>
          <w:b/>
          <w:color w:val="000000" w:themeColor="text1"/>
          <w:kern w:val="3"/>
          <w:lang w:eastAsia="zh-CN" w:bidi="hi-IN"/>
        </w:rPr>
      </w:pPr>
      <w:r>
        <w:rPr>
          <w:rFonts w:ascii="Arial" w:hAnsi="Arial" w:cs="Arial"/>
          <w:b/>
          <w:bCs/>
          <w:color w:val="000000" w:themeColor="text1"/>
        </w:rPr>
        <w:t>17h15</w:t>
      </w:r>
      <w:r w:rsidRPr="00BC2DAC">
        <w:rPr>
          <w:rFonts w:ascii="Arial" w:hAnsi="Arial" w:cs="Arial"/>
          <w:b/>
          <w:bCs/>
          <w:color w:val="000000" w:themeColor="text1"/>
        </w:rPr>
        <w:t> :</w:t>
      </w:r>
      <w:r w:rsidRPr="00BC2DAC">
        <w:rPr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Rencontre avec l’équipe de France Para-équestre</w:t>
      </w:r>
      <w:r w:rsidR="00545F37">
        <w:rPr>
          <w:rFonts w:ascii="Arial" w:hAnsi="Arial" w:cs="Arial"/>
          <w:b/>
          <w:bCs/>
          <w:color w:val="000000" w:themeColor="text1"/>
        </w:rPr>
        <w:t xml:space="preserve"> de dressage</w:t>
      </w:r>
    </w:p>
    <w:p w:rsidR="00E51C85" w:rsidRPr="00E51C85" w:rsidRDefault="00E74A7C" w:rsidP="00E74A7C">
      <w:pPr>
        <w:spacing w:after="0"/>
        <w:jc w:val="both"/>
        <w:rPr>
          <w:rFonts w:ascii="Arial" w:hAnsi="Arial" w:cs="Arial"/>
          <w:i/>
          <w:color w:val="000000" w:themeColor="text1"/>
        </w:rPr>
      </w:pPr>
      <w:r w:rsidRPr="00E51C85">
        <w:rPr>
          <w:rFonts w:ascii="Arial" w:hAnsi="Arial" w:cs="Arial"/>
          <w:i/>
          <w:color w:val="000000" w:themeColor="text1"/>
        </w:rPr>
        <w:t>(</w:t>
      </w:r>
      <w:r w:rsidR="00E51C85" w:rsidRPr="00E51C85">
        <w:rPr>
          <w:rFonts w:ascii="Arial" w:hAnsi="Arial" w:cs="Arial"/>
          <w:i/>
          <w:color w:val="000000" w:themeColor="text1"/>
        </w:rPr>
        <w:t>Pôle international du Cheval – 14 Avenue Ox And Bucks - 14800 Saint-Arnoult)</w:t>
      </w:r>
    </w:p>
    <w:p w:rsidR="00E74A7C" w:rsidRPr="00C4455D" w:rsidRDefault="00E74A7C" w:rsidP="00E74A7C">
      <w:pPr>
        <w:pStyle w:val="Contenudetableau"/>
        <w:jc w:val="both"/>
        <w:rPr>
          <w:rFonts w:ascii="Arial" w:hAnsi="Arial" w:cs="Arial"/>
          <w:sz w:val="22"/>
          <w:szCs w:val="22"/>
        </w:rPr>
      </w:pPr>
    </w:p>
    <w:p w:rsidR="00E74A7C" w:rsidRDefault="00E74A7C" w:rsidP="00E74A7C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74A7C">
        <w:rPr>
          <w:rFonts w:ascii="Arial" w:hAnsi="Arial" w:cs="Arial"/>
        </w:rPr>
        <w:t>Démonstration de dressage par l'équipe de France Para</w:t>
      </w:r>
      <w:r>
        <w:rPr>
          <w:rFonts w:ascii="Arial" w:hAnsi="Arial" w:cs="Arial"/>
        </w:rPr>
        <w:t>-</w:t>
      </w:r>
      <w:r w:rsidRPr="00E74A7C">
        <w:rPr>
          <w:rFonts w:ascii="Arial" w:hAnsi="Arial" w:cs="Arial"/>
        </w:rPr>
        <w:t>équestre</w:t>
      </w:r>
      <w:r w:rsidR="00E51C85">
        <w:rPr>
          <w:rFonts w:ascii="Arial" w:hAnsi="Arial" w:cs="Arial"/>
        </w:rPr>
        <w:t xml:space="preserve"> de dressage</w:t>
      </w:r>
    </w:p>
    <w:p w:rsidR="00E74A7C" w:rsidRDefault="00E74A7C" w:rsidP="00E74A7C">
      <w:pPr>
        <w:pStyle w:val="Paragraphedeliste"/>
        <w:spacing w:after="0"/>
        <w:jc w:val="both"/>
        <w:rPr>
          <w:rFonts w:ascii="Arial" w:hAnsi="Arial" w:cs="Arial"/>
        </w:rPr>
      </w:pPr>
    </w:p>
    <w:p w:rsidR="00E74A7C" w:rsidRDefault="00E74A7C" w:rsidP="00E74A7C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Echanges avec les cavaliers sur l’accès à la </w:t>
      </w:r>
      <w:r w:rsidRPr="00E74A7C">
        <w:rPr>
          <w:rFonts w:ascii="Arial" w:hAnsi="Arial" w:cs="Arial"/>
        </w:rPr>
        <w:t>pratique de l’équitation aux personnes en situation de handicap</w:t>
      </w:r>
      <w:r>
        <w:rPr>
          <w:rFonts w:ascii="Arial" w:hAnsi="Arial" w:cs="Arial"/>
        </w:rPr>
        <w:t xml:space="preserve"> et la mise en valeur des différentes disciplines de Parasport</w:t>
      </w:r>
    </w:p>
    <w:p w:rsidR="00E74A7C" w:rsidRPr="00E74A7C" w:rsidRDefault="00E74A7C" w:rsidP="00E74A7C">
      <w:pPr>
        <w:spacing w:after="0"/>
        <w:jc w:val="both"/>
        <w:rPr>
          <w:rFonts w:ascii="Arial" w:hAnsi="Arial" w:cs="Arial"/>
        </w:rPr>
      </w:pPr>
    </w:p>
    <w:p w:rsidR="00E74A7C" w:rsidRPr="00E03086" w:rsidRDefault="00E74A7C" w:rsidP="00E03086">
      <w:pPr>
        <w:spacing w:after="0"/>
        <w:jc w:val="both"/>
        <w:rPr>
          <w:rFonts w:ascii="Arial" w:hAnsi="Arial" w:cs="Arial"/>
          <w:bCs/>
        </w:rPr>
      </w:pPr>
    </w:p>
    <w:p w:rsidR="00D865D0" w:rsidRDefault="008A153F" w:rsidP="00A57A66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ACCRÉDITATIONS :</w:t>
      </w:r>
    </w:p>
    <w:p w:rsidR="008A153F" w:rsidRDefault="008A153F" w:rsidP="008A153F">
      <w:pPr>
        <w:pStyle w:val="Standard"/>
        <w:snapToGrid w:val="0"/>
        <w:jc w:val="center"/>
        <w:rPr>
          <w:rFonts w:ascii="Arial" w:hAnsi="Arial" w:cs="Arial"/>
          <w:sz w:val="22"/>
          <w:szCs w:val="22"/>
        </w:rPr>
      </w:pPr>
      <w:r w:rsidRPr="00021BC8">
        <w:rPr>
          <w:rFonts w:ascii="Arial" w:hAnsi="Arial" w:cs="Arial"/>
          <w:sz w:val="22"/>
          <w:szCs w:val="22"/>
        </w:rPr>
        <w:t>Contact presse Préfecture</w:t>
      </w:r>
      <w:r w:rsidR="004971FC">
        <w:rPr>
          <w:rFonts w:ascii="Arial" w:hAnsi="Arial" w:cs="Arial"/>
          <w:sz w:val="22"/>
          <w:szCs w:val="22"/>
        </w:rPr>
        <w:t> :</w:t>
      </w:r>
    </w:p>
    <w:p w:rsidR="00E74A7C" w:rsidRPr="00021BC8" w:rsidRDefault="00AF19CA" w:rsidP="008A153F">
      <w:pPr>
        <w:pStyle w:val="Standard"/>
        <w:snapToGrid w:val="0"/>
        <w:jc w:val="center"/>
        <w:rPr>
          <w:rFonts w:ascii="Arial" w:hAnsi="Arial" w:cs="Arial"/>
          <w:sz w:val="22"/>
          <w:szCs w:val="22"/>
        </w:rPr>
      </w:pPr>
      <w:hyperlink r:id="rId8" w:history="1">
        <w:r w:rsidR="00B45B3F" w:rsidRPr="006E2DED">
          <w:rPr>
            <w:rStyle w:val="Lienhypertexte"/>
            <w:rFonts w:ascii="Arial" w:hAnsi="Arial" w:cs="Arial"/>
            <w:sz w:val="22"/>
            <w:szCs w:val="22"/>
          </w:rPr>
          <w:t>pref-presse@calvados.gouv.fr</w:t>
        </w:r>
      </w:hyperlink>
      <w:r w:rsidR="00E74A7C">
        <w:rPr>
          <w:rFonts w:ascii="Arial" w:hAnsi="Arial" w:cs="Arial"/>
          <w:sz w:val="22"/>
          <w:szCs w:val="22"/>
        </w:rPr>
        <w:t xml:space="preserve"> </w:t>
      </w:r>
    </w:p>
    <w:p w:rsidR="008A153F" w:rsidRDefault="008A153F" w:rsidP="008A153F">
      <w:pPr>
        <w:pStyle w:val="Default"/>
        <w:spacing w:before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presse Secrétariat d’Etat chargé des Personnes handicapées :</w:t>
      </w:r>
    </w:p>
    <w:p w:rsidR="008352EC" w:rsidRDefault="00AF19CA" w:rsidP="00E51C85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</w:rPr>
      </w:pPr>
      <w:hyperlink r:id="rId9" w:history="1">
        <w:r w:rsidR="00E03086" w:rsidRPr="00A61FDF">
          <w:rPr>
            <w:rStyle w:val="Lienhypertexte"/>
            <w:rFonts w:ascii="Arial" w:hAnsi="Arial" w:cs="Arial"/>
          </w:rPr>
          <w:t>seph.communication@pm.gouv.fr</w:t>
        </w:r>
      </w:hyperlink>
      <w:r w:rsidR="00E03086">
        <w:rPr>
          <w:rStyle w:val="Lienhypertexte"/>
          <w:rFonts w:ascii="Arial" w:hAnsi="Arial" w:cs="Arial"/>
        </w:rPr>
        <w:t xml:space="preserve"> </w:t>
      </w:r>
      <w:r w:rsidR="000D4785">
        <w:rPr>
          <w:rFonts w:ascii="Arial" w:hAnsi="Arial" w:cs="Arial"/>
        </w:rPr>
        <w:t xml:space="preserve"> </w:t>
      </w:r>
    </w:p>
    <w:p w:rsidR="00A57A66" w:rsidRPr="00D84B6C" w:rsidRDefault="00A57A66" w:rsidP="00E51C85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color w:val="0000FF"/>
          <w:u w:val="single"/>
        </w:rPr>
      </w:pPr>
    </w:p>
    <w:p w:rsidR="008A153F" w:rsidRDefault="008A153F" w:rsidP="008A153F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En raison des mesures sanitaires les places seront limitées.</w:t>
      </w:r>
    </w:p>
    <w:p w:rsidR="008A153F" w:rsidRPr="002F4C9B" w:rsidRDefault="008A153F" w:rsidP="008A153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Les mesures barrières et notamment la distanciation physique seront strictement respectées. Le port du masque sera obligatoire pour l'ensemble des participants,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  <w:u w:val="single"/>
        </w:rPr>
        <w:t>en intérieur et en extérieur.</w:t>
      </w:r>
    </w:p>
    <w:p w:rsidR="00DB47E4" w:rsidRDefault="00DB47E4"/>
    <w:sectPr w:rsidR="00DB4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CA8" w:rsidRDefault="00A65CA8" w:rsidP="00430F24">
      <w:pPr>
        <w:spacing w:after="0" w:line="240" w:lineRule="auto"/>
      </w:pPr>
      <w:r>
        <w:separator/>
      </w:r>
    </w:p>
  </w:endnote>
  <w:endnote w:type="continuationSeparator" w:id="0">
    <w:p w:rsidR="00A65CA8" w:rsidRDefault="00A65CA8" w:rsidP="0043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CA8" w:rsidRDefault="00A65CA8" w:rsidP="00430F24">
      <w:pPr>
        <w:spacing w:after="0" w:line="240" w:lineRule="auto"/>
      </w:pPr>
      <w:r>
        <w:separator/>
      </w:r>
    </w:p>
  </w:footnote>
  <w:footnote w:type="continuationSeparator" w:id="0">
    <w:p w:rsidR="00A65CA8" w:rsidRDefault="00A65CA8" w:rsidP="00430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57E16"/>
    <w:multiLevelType w:val="hybridMultilevel"/>
    <w:tmpl w:val="1B96CAA8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56946"/>
    <w:multiLevelType w:val="hybridMultilevel"/>
    <w:tmpl w:val="B3E6F8C6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91A7F"/>
    <w:multiLevelType w:val="hybridMultilevel"/>
    <w:tmpl w:val="7F123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2686C"/>
    <w:multiLevelType w:val="hybridMultilevel"/>
    <w:tmpl w:val="8AB24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5621F"/>
    <w:multiLevelType w:val="hybridMultilevel"/>
    <w:tmpl w:val="0D2E21A4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81E6B"/>
    <w:multiLevelType w:val="hybridMultilevel"/>
    <w:tmpl w:val="2C366858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B7EAB"/>
    <w:multiLevelType w:val="hybridMultilevel"/>
    <w:tmpl w:val="6B46D1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FC"/>
    <w:rsid w:val="00005FA9"/>
    <w:rsid w:val="00021BC8"/>
    <w:rsid w:val="000342B8"/>
    <w:rsid w:val="000466A2"/>
    <w:rsid w:val="00097CA5"/>
    <w:rsid w:val="000D4785"/>
    <w:rsid w:val="000F6FFC"/>
    <w:rsid w:val="0010013D"/>
    <w:rsid w:val="00110876"/>
    <w:rsid w:val="00127559"/>
    <w:rsid w:val="00152933"/>
    <w:rsid w:val="001B4A36"/>
    <w:rsid w:val="00215D5C"/>
    <w:rsid w:val="00221DBC"/>
    <w:rsid w:val="00250D10"/>
    <w:rsid w:val="002642F9"/>
    <w:rsid w:val="00284A4B"/>
    <w:rsid w:val="002B3B7A"/>
    <w:rsid w:val="00310E9D"/>
    <w:rsid w:val="00321981"/>
    <w:rsid w:val="00325266"/>
    <w:rsid w:val="00335805"/>
    <w:rsid w:val="003A1E6D"/>
    <w:rsid w:val="003C1491"/>
    <w:rsid w:val="004132C0"/>
    <w:rsid w:val="00430F24"/>
    <w:rsid w:val="00490326"/>
    <w:rsid w:val="004971FC"/>
    <w:rsid w:val="00497C7B"/>
    <w:rsid w:val="004E42EE"/>
    <w:rsid w:val="00523BAD"/>
    <w:rsid w:val="00545F37"/>
    <w:rsid w:val="00552ACC"/>
    <w:rsid w:val="005759A5"/>
    <w:rsid w:val="006140EE"/>
    <w:rsid w:val="006700F8"/>
    <w:rsid w:val="006A2AED"/>
    <w:rsid w:val="006D5C7A"/>
    <w:rsid w:val="006F141C"/>
    <w:rsid w:val="007566BB"/>
    <w:rsid w:val="00797D26"/>
    <w:rsid w:val="00804118"/>
    <w:rsid w:val="00820F00"/>
    <w:rsid w:val="008352EC"/>
    <w:rsid w:val="0086687C"/>
    <w:rsid w:val="00881C8F"/>
    <w:rsid w:val="008A153F"/>
    <w:rsid w:val="008B75F5"/>
    <w:rsid w:val="00910BB8"/>
    <w:rsid w:val="00946B61"/>
    <w:rsid w:val="0095402D"/>
    <w:rsid w:val="00967AFF"/>
    <w:rsid w:val="00970458"/>
    <w:rsid w:val="00980AD6"/>
    <w:rsid w:val="00990BCF"/>
    <w:rsid w:val="009A00F4"/>
    <w:rsid w:val="009B423D"/>
    <w:rsid w:val="009C1A09"/>
    <w:rsid w:val="009D0021"/>
    <w:rsid w:val="009F6A0C"/>
    <w:rsid w:val="00A03F96"/>
    <w:rsid w:val="00A36C58"/>
    <w:rsid w:val="00A56A06"/>
    <w:rsid w:val="00A57A66"/>
    <w:rsid w:val="00A65CA8"/>
    <w:rsid w:val="00A779E7"/>
    <w:rsid w:val="00A95076"/>
    <w:rsid w:val="00AC622B"/>
    <w:rsid w:val="00AF19CA"/>
    <w:rsid w:val="00B3124E"/>
    <w:rsid w:val="00B35683"/>
    <w:rsid w:val="00B45309"/>
    <w:rsid w:val="00B45B3F"/>
    <w:rsid w:val="00B746F0"/>
    <w:rsid w:val="00BC2DAC"/>
    <w:rsid w:val="00BD2FB8"/>
    <w:rsid w:val="00BE7CF7"/>
    <w:rsid w:val="00C1456C"/>
    <w:rsid w:val="00C168ED"/>
    <w:rsid w:val="00C24017"/>
    <w:rsid w:val="00C4455D"/>
    <w:rsid w:val="00C54D4C"/>
    <w:rsid w:val="00C62B82"/>
    <w:rsid w:val="00C638C0"/>
    <w:rsid w:val="00C67402"/>
    <w:rsid w:val="00C96E34"/>
    <w:rsid w:val="00CB299C"/>
    <w:rsid w:val="00CC0A05"/>
    <w:rsid w:val="00CF508F"/>
    <w:rsid w:val="00D409A2"/>
    <w:rsid w:val="00D441E2"/>
    <w:rsid w:val="00D84B6C"/>
    <w:rsid w:val="00D865D0"/>
    <w:rsid w:val="00DB47E4"/>
    <w:rsid w:val="00DC1406"/>
    <w:rsid w:val="00DD6C7F"/>
    <w:rsid w:val="00E03086"/>
    <w:rsid w:val="00E32558"/>
    <w:rsid w:val="00E44BB6"/>
    <w:rsid w:val="00E51C85"/>
    <w:rsid w:val="00E556F0"/>
    <w:rsid w:val="00E74A7C"/>
    <w:rsid w:val="00E95306"/>
    <w:rsid w:val="00EB62DF"/>
    <w:rsid w:val="00EE66C6"/>
    <w:rsid w:val="00F00CEA"/>
    <w:rsid w:val="00F350FF"/>
    <w:rsid w:val="00F36D3A"/>
    <w:rsid w:val="00F56E27"/>
    <w:rsid w:val="00F61A18"/>
    <w:rsid w:val="00F96F20"/>
    <w:rsid w:val="00FC4FC3"/>
    <w:rsid w:val="00FD5B53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85371-1163-4747-98FD-F71FCE2A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7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153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A153F"/>
    <w:pPr>
      <w:ind w:left="720"/>
      <w:contextualSpacing/>
    </w:pPr>
  </w:style>
  <w:style w:type="paragraph" w:customStyle="1" w:styleId="Default">
    <w:name w:val="Default"/>
    <w:rsid w:val="008A15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basedOn w:val="Normal"/>
    <w:rsid w:val="008A153F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A0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3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F24"/>
  </w:style>
  <w:style w:type="paragraph" w:styleId="Pieddepage">
    <w:name w:val="footer"/>
    <w:basedOn w:val="Normal"/>
    <w:link w:val="PieddepageCar"/>
    <w:uiPriority w:val="99"/>
    <w:unhideWhenUsed/>
    <w:rsid w:val="0043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F24"/>
  </w:style>
  <w:style w:type="character" w:styleId="Lienhypertextesuivivisit">
    <w:name w:val="FollowedHyperlink"/>
    <w:basedOn w:val="Policepardfaut"/>
    <w:uiPriority w:val="99"/>
    <w:semiHidden/>
    <w:unhideWhenUsed/>
    <w:rsid w:val="00C24017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D4785"/>
    <w:rPr>
      <w:color w:val="605E5C"/>
      <w:shd w:val="clear" w:color="auto" w:fill="E1DFDD"/>
    </w:rPr>
  </w:style>
  <w:style w:type="paragraph" w:customStyle="1" w:styleId="Contenudetableau">
    <w:name w:val="Contenu de tableau"/>
    <w:basedOn w:val="Normal"/>
    <w:rsid w:val="00E32558"/>
    <w:pPr>
      <w:widowControl w:val="0"/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f-presse@calvados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ph.communication@pm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1570</Characters>
  <Application>Microsoft Office Word</Application>
  <DocSecurity>4</DocSecurity>
  <Lines>32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GUILLIOMET Maxence</dc:creator>
  <cp:keywords/>
  <dc:description/>
  <cp:lastModifiedBy>VILARD Nathalie</cp:lastModifiedBy>
  <cp:revision>2</cp:revision>
  <cp:lastPrinted>2021-05-19T12:37:00Z</cp:lastPrinted>
  <dcterms:created xsi:type="dcterms:W3CDTF">2021-05-27T15:52:00Z</dcterms:created>
  <dcterms:modified xsi:type="dcterms:W3CDTF">2021-05-27T15:52:00Z</dcterms:modified>
</cp:coreProperties>
</file>