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29B" w:rsidRDefault="0083129B" w:rsidP="000C0C9F">
      <w:pPr>
        <w:rPr>
          <w:b/>
          <w:sz w:val="28"/>
        </w:rPr>
      </w:pPr>
      <w:r>
        <w:rPr>
          <w:b/>
          <w:sz w:val="28"/>
        </w:rPr>
        <w:t>La vaccination</w:t>
      </w:r>
    </w:p>
    <w:p w:rsidR="000C0C9F" w:rsidRDefault="0083129B" w:rsidP="000C0C9F">
      <w:pPr>
        <w:rPr>
          <w:b/>
          <w:sz w:val="28"/>
        </w:rPr>
      </w:pPr>
      <w:r>
        <w:rPr>
          <w:b/>
          <w:sz w:val="28"/>
        </w:rPr>
        <w:t>Quel vaccin selon ma situation ?</w:t>
      </w:r>
    </w:p>
    <w:p w:rsidR="001A65B6" w:rsidRPr="00BC31EE" w:rsidRDefault="001A65B6">
      <w:pPr>
        <w:rPr>
          <w:b/>
          <w:sz w:val="4"/>
        </w:rPr>
      </w:pPr>
    </w:p>
    <w:tbl>
      <w:tblPr>
        <w:tblStyle w:val="Grilledutableau"/>
        <w:tblW w:w="10348" w:type="dxa"/>
        <w:tblInd w:w="-5" w:type="dxa"/>
        <w:tblLook w:val="04A0" w:firstRow="1" w:lastRow="0" w:firstColumn="1" w:lastColumn="0" w:noHBand="0" w:noVBand="1"/>
      </w:tblPr>
      <w:tblGrid>
        <w:gridCol w:w="1133"/>
        <w:gridCol w:w="1561"/>
        <w:gridCol w:w="1984"/>
        <w:gridCol w:w="1984"/>
        <w:gridCol w:w="1843"/>
        <w:gridCol w:w="1843"/>
      </w:tblGrid>
      <w:tr w:rsidR="0083129B" w:rsidTr="0083129B">
        <w:tc>
          <w:tcPr>
            <w:tcW w:w="1133" w:type="dxa"/>
            <w:vAlign w:val="center"/>
          </w:tcPr>
          <w:p w:rsidR="0083129B" w:rsidRPr="00BC31EE" w:rsidRDefault="0083129B" w:rsidP="00BC31EE">
            <w:pPr>
              <w:jc w:val="center"/>
              <w:rPr>
                <w:b/>
              </w:rPr>
            </w:pPr>
            <w:r w:rsidRPr="00BC31EE">
              <w:rPr>
                <w:b/>
              </w:rPr>
              <w:t>Mon âge</w:t>
            </w:r>
          </w:p>
        </w:tc>
        <w:tc>
          <w:tcPr>
            <w:tcW w:w="1561" w:type="dxa"/>
            <w:vAlign w:val="center"/>
          </w:tcPr>
          <w:p w:rsidR="0083129B" w:rsidRPr="008A73EF" w:rsidRDefault="0083129B" w:rsidP="0033577C">
            <w:pPr>
              <w:jc w:val="center"/>
              <w:rPr>
                <w:b/>
              </w:rPr>
            </w:pPr>
            <w:r w:rsidRPr="00BC31EE">
              <w:rPr>
                <w:b/>
              </w:rPr>
              <w:t>Ma situation</w:t>
            </w:r>
          </w:p>
        </w:tc>
        <w:tc>
          <w:tcPr>
            <w:tcW w:w="1984" w:type="dxa"/>
            <w:vAlign w:val="center"/>
          </w:tcPr>
          <w:p w:rsidR="0083129B" w:rsidRPr="008A73EF" w:rsidRDefault="0083129B" w:rsidP="008A73EF">
            <w:pPr>
              <w:jc w:val="center"/>
              <w:rPr>
                <w:b/>
              </w:rPr>
            </w:pPr>
            <w:r w:rsidRPr="00F95632">
              <w:rPr>
                <w:b/>
              </w:rPr>
              <w:t>Pfizer-</w:t>
            </w:r>
            <w:proofErr w:type="spellStart"/>
            <w:r w:rsidRPr="00F95632">
              <w:rPr>
                <w:b/>
              </w:rPr>
              <w:t>BioNTech</w:t>
            </w:r>
            <w:proofErr w:type="spellEnd"/>
          </w:p>
        </w:tc>
        <w:tc>
          <w:tcPr>
            <w:tcW w:w="1984" w:type="dxa"/>
            <w:vAlign w:val="center"/>
          </w:tcPr>
          <w:p w:rsidR="0083129B" w:rsidRPr="00F95632" w:rsidRDefault="0083129B" w:rsidP="00C939FE">
            <w:pPr>
              <w:jc w:val="center"/>
              <w:rPr>
                <w:b/>
              </w:rPr>
            </w:pPr>
            <w:proofErr w:type="spellStart"/>
            <w:r w:rsidRPr="00F95632">
              <w:rPr>
                <w:b/>
              </w:rPr>
              <w:t>Moderna</w:t>
            </w:r>
            <w:proofErr w:type="spellEnd"/>
          </w:p>
        </w:tc>
        <w:tc>
          <w:tcPr>
            <w:tcW w:w="1843" w:type="dxa"/>
            <w:vAlign w:val="center"/>
          </w:tcPr>
          <w:p w:rsidR="0083129B" w:rsidRPr="00F95632" w:rsidRDefault="0083129B" w:rsidP="008A73EF">
            <w:pPr>
              <w:jc w:val="center"/>
              <w:rPr>
                <w:b/>
              </w:rPr>
            </w:pPr>
            <w:r>
              <w:rPr>
                <w:b/>
              </w:rPr>
              <w:t>Janssen</w:t>
            </w:r>
          </w:p>
        </w:tc>
        <w:tc>
          <w:tcPr>
            <w:tcW w:w="1843" w:type="dxa"/>
            <w:vAlign w:val="center"/>
          </w:tcPr>
          <w:p w:rsidR="0083129B" w:rsidRPr="00F95632" w:rsidRDefault="0083129B" w:rsidP="008A73E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Novavax</w:t>
            </w:r>
            <w:proofErr w:type="spellEnd"/>
          </w:p>
        </w:tc>
      </w:tr>
      <w:tr w:rsidR="00C939FE" w:rsidRPr="007D02B7" w:rsidTr="0083129B">
        <w:trPr>
          <w:trHeight w:val="270"/>
        </w:trPr>
        <w:tc>
          <w:tcPr>
            <w:tcW w:w="1133" w:type="dxa"/>
          </w:tcPr>
          <w:p w:rsidR="00C939FE" w:rsidRPr="007D02B7" w:rsidRDefault="00C939FE" w:rsidP="0007393E">
            <w:r>
              <w:t xml:space="preserve">0 à </w:t>
            </w:r>
            <w:r w:rsidR="0007393E">
              <w:t>4</w:t>
            </w:r>
            <w:r>
              <w:t xml:space="preserve"> ans inclus</w:t>
            </w:r>
          </w:p>
        </w:tc>
        <w:tc>
          <w:tcPr>
            <w:tcW w:w="1561" w:type="dxa"/>
          </w:tcPr>
          <w:p w:rsidR="00C939FE" w:rsidRPr="008A73EF" w:rsidRDefault="00C939FE" w:rsidP="0000260F">
            <w:pPr>
              <w:pStyle w:val="Paragraphedeliste"/>
              <w:jc w:val="center"/>
              <w:rPr>
                <w:i/>
              </w:rPr>
            </w:pPr>
          </w:p>
        </w:tc>
        <w:tc>
          <w:tcPr>
            <w:tcW w:w="7654" w:type="dxa"/>
            <w:gridSpan w:val="4"/>
            <w:vAlign w:val="center"/>
          </w:tcPr>
          <w:p w:rsidR="00C939FE" w:rsidRPr="007D02B7" w:rsidRDefault="0007393E" w:rsidP="00C939FE">
            <w:pPr>
              <w:pStyle w:val="Paragraphedeliste"/>
              <w:jc w:val="center"/>
            </w:pPr>
            <w:r>
              <w:rPr>
                <w:i/>
              </w:rPr>
              <w:t>Mon enfant ne peut pas se faire vacciner</w:t>
            </w:r>
          </w:p>
        </w:tc>
      </w:tr>
      <w:tr w:rsidR="0083129B" w:rsidRPr="007D02B7" w:rsidTr="0083129B">
        <w:trPr>
          <w:trHeight w:val="1483"/>
        </w:trPr>
        <w:tc>
          <w:tcPr>
            <w:tcW w:w="1133" w:type="dxa"/>
          </w:tcPr>
          <w:p w:rsidR="0083129B" w:rsidRDefault="0083129B">
            <w:r>
              <w:t>5 à 11 ans inclus</w:t>
            </w:r>
          </w:p>
        </w:tc>
        <w:tc>
          <w:tcPr>
            <w:tcW w:w="1561" w:type="dxa"/>
            <w:vAlign w:val="center"/>
          </w:tcPr>
          <w:p w:rsidR="0083129B" w:rsidRPr="008A73EF" w:rsidRDefault="0083129B" w:rsidP="00AD6A38">
            <w:pPr>
              <w:rPr>
                <w:i/>
              </w:rPr>
            </w:pPr>
            <w:r>
              <w:t>Quelle que soit la situation de mon enfant</w:t>
            </w:r>
          </w:p>
        </w:tc>
        <w:tc>
          <w:tcPr>
            <w:tcW w:w="1984" w:type="dxa"/>
            <w:vAlign w:val="center"/>
          </w:tcPr>
          <w:p w:rsidR="0083129B" w:rsidRPr="0083129B" w:rsidRDefault="0083129B" w:rsidP="0083129B">
            <w:pPr>
              <w:jc w:val="center"/>
              <w:rPr>
                <w:b/>
              </w:rPr>
            </w:pPr>
            <w:r w:rsidRPr="0083129B">
              <w:rPr>
                <w:b/>
              </w:rPr>
              <w:t>Vaccination possible</w:t>
            </w:r>
          </w:p>
          <w:p w:rsidR="0083129B" w:rsidRPr="0083129B" w:rsidRDefault="0083129B" w:rsidP="0083129B">
            <w:pPr>
              <w:jc w:val="center"/>
              <w:rPr>
                <w:i/>
              </w:rPr>
            </w:pPr>
            <w:r w:rsidRPr="0083129B">
              <w:rPr>
                <w:i/>
                <w:sz w:val="18"/>
              </w:rPr>
              <w:t>(doses pédiatriques spécialement destinées aux enfants)</w:t>
            </w:r>
          </w:p>
        </w:tc>
        <w:tc>
          <w:tcPr>
            <w:tcW w:w="1984" w:type="dxa"/>
          </w:tcPr>
          <w:p w:rsidR="0083129B" w:rsidRDefault="0083129B" w:rsidP="00DA2301">
            <w:pPr>
              <w:rPr>
                <w:i/>
                <w:sz w:val="18"/>
              </w:rPr>
            </w:pPr>
          </w:p>
          <w:p w:rsidR="0083129B" w:rsidRPr="0007393E" w:rsidRDefault="0083129B" w:rsidP="00DA2301"/>
        </w:tc>
        <w:tc>
          <w:tcPr>
            <w:tcW w:w="1843" w:type="dxa"/>
            <w:vAlign w:val="center"/>
          </w:tcPr>
          <w:p w:rsidR="0083129B" w:rsidRPr="00F95632" w:rsidRDefault="0083129B" w:rsidP="00C939FE">
            <w:pPr>
              <w:pStyle w:val="Paragraphedeliste"/>
              <w:jc w:val="center"/>
              <w:rPr>
                <w:i/>
              </w:rPr>
            </w:pPr>
          </w:p>
        </w:tc>
        <w:tc>
          <w:tcPr>
            <w:tcW w:w="1843" w:type="dxa"/>
            <w:vAlign w:val="center"/>
          </w:tcPr>
          <w:p w:rsidR="0083129B" w:rsidRPr="00F95632" w:rsidRDefault="0083129B" w:rsidP="00C939FE">
            <w:pPr>
              <w:pStyle w:val="Paragraphedeliste"/>
              <w:jc w:val="center"/>
              <w:rPr>
                <w:i/>
              </w:rPr>
            </w:pPr>
          </w:p>
        </w:tc>
      </w:tr>
      <w:tr w:rsidR="0083129B" w:rsidRPr="007D02B7" w:rsidTr="0083129B">
        <w:trPr>
          <w:trHeight w:val="1685"/>
        </w:trPr>
        <w:tc>
          <w:tcPr>
            <w:tcW w:w="1133" w:type="dxa"/>
          </w:tcPr>
          <w:p w:rsidR="0083129B" w:rsidRPr="007D02B7" w:rsidRDefault="0083129B">
            <w:r w:rsidRPr="00B97825">
              <w:t>12 à 17 ans inclus</w:t>
            </w:r>
          </w:p>
        </w:tc>
        <w:tc>
          <w:tcPr>
            <w:tcW w:w="1561" w:type="dxa"/>
            <w:vAlign w:val="center"/>
          </w:tcPr>
          <w:p w:rsidR="0083129B" w:rsidRPr="00042B31" w:rsidRDefault="0083129B" w:rsidP="00DA2301">
            <w:r>
              <w:t>Quelle que soit la situation de mon enfant</w:t>
            </w:r>
          </w:p>
        </w:tc>
        <w:tc>
          <w:tcPr>
            <w:tcW w:w="1984" w:type="dxa"/>
            <w:vAlign w:val="center"/>
          </w:tcPr>
          <w:p w:rsidR="0083129B" w:rsidRPr="0083129B" w:rsidRDefault="0083129B" w:rsidP="0083129B">
            <w:pPr>
              <w:jc w:val="center"/>
              <w:rPr>
                <w:b/>
              </w:rPr>
            </w:pPr>
            <w:r w:rsidRPr="0083129B">
              <w:rPr>
                <w:b/>
              </w:rPr>
              <w:t>Vaccination possible</w:t>
            </w:r>
          </w:p>
        </w:tc>
        <w:tc>
          <w:tcPr>
            <w:tcW w:w="1984" w:type="dxa"/>
          </w:tcPr>
          <w:p w:rsidR="0083129B" w:rsidRPr="00196706" w:rsidRDefault="0083129B" w:rsidP="00DA2301"/>
        </w:tc>
        <w:tc>
          <w:tcPr>
            <w:tcW w:w="1843" w:type="dxa"/>
            <w:vAlign w:val="center"/>
          </w:tcPr>
          <w:p w:rsidR="0083129B" w:rsidRPr="00196706" w:rsidRDefault="0083129B" w:rsidP="003B0F71">
            <w:pPr>
              <w:rPr>
                <w:highlight w:val="yellow"/>
              </w:rPr>
            </w:pPr>
          </w:p>
        </w:tc>
        <w:tc>
          <w:tcPr>
            <w:tcW w:w="1843" w:type="dxa"/>
            <w:vAlign w:val="center"/>
          </w:tcPr>
          <w:p w:rsidR="0083129B" w:rsidRPr="00196706" w:rsidRDefault="0083129B" w:rsidP="003B0F71">
            <w:pPr>
              <w:rPr>
                <w:highlight w:val="yellow"/>
              </w:rPr>
            </w:pPr>
          </w:p>
        </w:tc>
      </w:tr>
      <w:tr w:rsidR="0083129B" w:rsidRPr="007D02B7" w:rsidTr="0083129B">
        <w:trPr>
          <w:trHeight w:val="1557"/>
        </w:trPr>
        <w:tc>
          <w:tcPr>
            <w:tcW w:w="1133" w:type="dxa"/>
            <w:vMerge w:val="restart"/>
          </w:tcPr>
          <w:p w:rsidR="0083129B" w:rsidRPr="007D02B7" w:rsidRDefault="0083129B" w:rsidP="00C939FE">
            <w:r>
              <w:t xml:space="preserve">18 à </w:t>
            </w:r>
            <w:r w:rsidRPr="00F95632">
              <w:t>29</w:t>
            </w:r>
            <w:r w:rsidRPr="00BE4DB6">
              <w:t xml:space="preserve"> ans inclus</w:t>
            </w:r>
          </w:p>
        </w:tc>
        <w:tc>
          <w:tcPr>
            <w:tcW w:w="1561" w:type="dxa"/>
            <w:vAlign w:val="center"/>
          </w:tcPr>
          <w:p w:rsidR="0083129B" w:rsidRDefault="0083129B" w:rsidP="0090161F">
            <w:r>
              <w:t>Quelle que soit ma situation</w:t>
            </w:r>
          </w:p>
        </w:tc>
        <w:tc>
          <w:tcPr>
            <w:tcW w:w="1984" w:type="dxa"/>
            <w:vAlign w:val="center"/>
          </w:tcPr>
          <w:p w:rsidR="0083129B" w:rsidRPr="008A73EF" w:rsidRDefault="0083129B" w:rsidP="0083129B">
            <w:pPr>
              <w:jc w:val="center"/>
            </w:pPr>
            <w:r w:rsidRPr="0083129B">
              <w:rPr>
                <w:b/>
              </w:rPr>
              <w:t>Vaccination possible</w:t>
            </w:r>
          </w:p>
        </w:tc>
        <w:tc>
          <w:tcPr>
            <w:tcW w:w="1984" w:type="dxa"/>
            <w:vAlign w:val="center"/>
          </w:tcPr>
          <w:p w:rsidR="0083129B" w:rsidRPr="008A73EF" w:rsidRDefault="0083129B" w:rsidP="0083129B">
            <w:pPr>
              <w:jc w:val="center"/>
            </w:pPr>
          </w:p>
        </w:tc>
        <w:tc>
          <w:tcPr>
            <w:tcW w:w="1843" w:type="dxa"/>
            <w:vAlign w:val="center"/>
          </w:tcPr>
          <w:p w:rsidR="0083129B" w:rsidRPr="008A73EF" w:rsidRDefault="0083129B" w:rsidP="0083129B">
            <w:pPr>
              <w:jc w:val="center"/>
            </w:pPr>
          </w:p>
        </w:tc>
        <w:tc>
          <w:tcPr>
            <w:tcW w:w="1843" w:type="dxa"/>
            <w:vAlign w:val="center"/>
          </w:tcPr>
          <w:p w:rsidR="0083129B" w:rsidRPr="008A73EF" w:rsidRDefault="0083129B" w:rsidP="0083129B">
            <w:pPr>
              <w:jc w:val="center"/>
            </w:pPr>
            <w:r w:rsidRPr="0083129B">
              <w:rPr>
                <w:b/>
              </w:rPr>
              <w:t>Vaccination possible</w:t>
            </w:r>
          </w:p>
        </w:tc>
      </w:tr>
      <w:tr w:rsidR="0083129B" w:rsidRPr="007D02B7" w:rsidTr="0083129B">
        <w:trPr>
          <w:trHeight w:val="1693"/>
        </w:trPr>
        <w:tc>
          <w:tcPr>
            <w:tcW w:w="1133" w:type="dxa"/>
            <w:vMerge/>
          </w:tcPr>
          <w:p w:rsidR="0083129B" w:rsidRDefault="0083129B" w:rsidP="00C939FE"/>
        </w:tc>
        <w:tc>
          <w:tcPr>
            <w:tcW w:w="1561" w:type="dxa"/>
            <w:vAlign w:val="center"/>
          </w:tcPr>
          <w:p w:rsidR="0083129B" w:rsidRDefault="0083129B" w:rsidP="0090161F">
            <w:r>
              <w:t>J’ai une contre-indication aux vaccins à ARNm</w:t>
            </w:r>
          </w:p>
        </w:tc>
        <w:tc>
          <w:tcPr>
            <w:tcW w:w="1984" w:type="dxa"/>
            <w:vAlign w:val="center"/>
          </w:tcPr>
          <w:p w:rsidR="0083129B" w:rsidRDefault="0083129B" w:rsidP="0090161F"/>
        </w:tc>
        <w:tc>
          <w:tcPr>
            <w:tcW w:w="1984" w:type="dxa"/>
            <w:vAlign w:val="center"/>
          </w:tcPr>
          <w:p w:rsidR="0083129B" w:rsidRDefault="0083129B" w:rsidP="0090161F"/>
        </w:tc>
        <w:tc>
          <w:tcPr>
            <w:tcW w:w="1843" w:type="dxa"/>
            <w:vAlign w:val="center"/>
          </w:tcPr>
          <w:p w:rsidR="0083129B" w:rsidRDefault="0083129B" w:rsidP="0090161F"/>
        </w:tc>
        <w:tc>
          <w:tcPr>
            <w:tcW w:w="1843" w:type="dxa"/>
            <w:vAlign w:val="center"/>
          </w:tcPr>
          <w:p w:rsidR="0083129B" w:rsidRDefault="0083129B" w:rsidP="0083129B">
            <w:pPr>
              <w:jc w:val="center"/>
            </w:pPr>
            <w:r w:rsidRPr="0083129B">
              <w:rPr>
                <w:b/>
              </w:rPr>
              <w:t>Vaccination possible</w:t>
            </w:r>
          </w:p>
        </w:tc>
      </w:tr>
      <w:tr w:rsidR="0083129B" w:rsidRPr="008A73EF" w:rsidTr="0083129B">
        <w:trPr>
          <w:trHeight w:val="1753"/>
        </w:trPr>
        <w:tc>
          <w:tcPr>
            <w:tcW w:w="1133" w:type="dxa"/>
            <w:vMerge w:val="restart"/>
          </w:tcPr>
          <w:p w:rsidR="0083129B" w:rsidRPr="00F95632" w:rsidRDefault="0083129B" w:rsidP="0090161F">
            <w:r w:rsidRPr="00F95632">
              <w:t>30 à 54 ans inclus</w:t>
            </w:r>
          </w:p>
        </w:tc>
        <w:tc>
          <w:tcPr>
            <w:tcW w:w="1561" w:type="dxa"/>
            <w:vAlign w:val="center"/>
          </w:tcPr>
          <w:p w:rsidR="0083129B" w:rsidRPr="00F95632" w:rsidRDefault="0083129B" w:rsidP="00DA2301">
            <w:r w:rsidRPr="00F95632">
              <w:t>Quelle que soit ma situation</w:t>
            </w:r>
          </w:p>
        </w:tc>
        <w:tc>
          <w:tcPr>
            <w:tcW w:w="1984" w:type="dxa"/>
            <w:vAlign w:val="center"/>
          </w:tcPr>
          <w:p w:rsidR="0083129B" w:rsidRPr="00F95632" w:rsidRDefault="0083129B" w:rsidP="0083129B">
            <w:pPr>
              <w:jc w:val="center"/>
            </w:pPr>
            <w:r w:rsidRPr="0083129B">
              <w:rPr>
                <w:b/>
              </w:rPr>
              <w:t>Vaccination possible</w:t>
            </w:r>
          </w:p>
        </w:tc>
        <w:tc>
          <w:tcPr>
            <w:tcW w:w="1984" w:type="dxa"/>
            <w:vAlign w:val="center"/>
          </w:tcPr>
          <w:p w:rsidR="0083129B" w:rsidRPr="00F95632" w:rsidRDefault="0083129B" w:rsidP="0083129B">
            <w:pPr>
              <w:jc w:val="center"/>
            </w:pPr>
            <w:r w:rsidRPr="0083129B">
              <w:rPr>
                <w:b/>
              </w:rPr>
              <w:t>Vaccination possible</w:t>
            </w:r>
          </w:p>
        </w:tc>
        <w:tc>
          <w:tcPr>
            <w:tcW w:w="1843" w:type="dxa"/>
            <w:vAlign w:val="center"/>
          </w:tcPr>
          <w:p w:rsidR="0083129B" w:rsidRPr="00F95632" w:rsidRDefault="0083129B" w:rsidP="0083129B">
            <w:pPr>
              <w:jc w:val="center"/>
            </w:pPr>
          </w:p>
        </w:tc>
        <w:tc>
          <w:tcPr>
            <w:tcW w:w="1843" w:type="dxa"/>
            <w:vAlign w:val="center"/>
          </w:tcPr>
          <w:p w:rsidR="0083129B" w:rsidRPr="00F95632" w:rsidRDefault="0083129B" w:rsidP="0083129B">
            <w:pPr>
              <w:jc w:val="center"/>
            </w:pPr>
            <w:r w:rsidRPr="0083129B">
              <w:rPr>
                <w:b/>
              </w:rPr>
              <w:t>Vaccination possible</w:t>
            </w:r>
          </w:p>
        </w:tc>
      </w:tr>
      <w:tr w:rsidR="0083129B" w:rsidRPr="008A73EF" w:rsidTr="0083129B">
        <w:trPr>
          <w:trHeight w:val="1752"/>
        </w:trPr>
        <w:tc>
          <w:tcPr>
            <w:tcW w:w="1133" w:type="dxa"/>
            <w:vMerge/>
          </w:tcPr>
          <w:p w:rsidR="0083129B" w:rsidRPr="00F95632" w:rsidRDefault="0083129B" w:rsidP="0090161F"/>
        </w:tc>
        <w:tc>
          <w:tcPr>
            <w:tcW w:w="1561" w:type="dxa"/>
            <w:vAlign w:val="center"/>
          </w:tcPr>
          <w:p w:rsidR="0083129B" w:rsidRPr="00F95632" w:rsidRDefault="0083129B" w:rsidP="00DA2301">
            <w:r>
              <w:t>J’ai une contre-indication aux vaccins à ARNm</w:t>
            </w:r>
          </w:p>
        </w:tc>
        <w:tc>
          <w:tcPr>
            <w:tcW w:w="1984" w:type="dxa"/>
            <w:vAlign w:val="center"/>
          </w:tcPr>
          <w:p w:rsidR="0083129B" w:rsidRPr="00F95632" w:rsidRDefault="0083129B" w:rsidP="00DA2301"/>
        </w:tc>
        <w:tc>
          <w:tcPr>
            <w:tcW w:w="1984" w:type="dxa"/>
            <w:vAlign w:val="center"/>
          </w:tcPr>
          <w:p w:rsidR="0083129B" w:rsidRPr="00F95632" w:rsidRDefault="0083129B" w:rsidP="00DA2301"/>
        </w:tc>
        <w:tc>
          <w:tcPr>
            <w:tcW w:w="1843" w:type="dxa"/>
            <w:vAlign w:val="center"/>
          </w:tcPr>
          <w:p w:rsidR="0083129B" w:rsidRPr="00F95632" w:rsidRDefault="0083129B" w:rsidP="00DA2301"/>
        </w:tc>
        <w:tc>
          <w:tcPr>
            <w:tcW w:w="1843" w:type="dxa"/>
            <w:vAlign w:val="center"/>
          </w:tcPr>
          <w:p w:rsidR="0083129B" w:rsidRPr="00F95632" w:rsidRDefault="0083129B" w:rsidP="0083129B">
            <w:pPr>
              <w:jc w:val="center"/>
            </w:pPr>
            <w:r w:rsidRPr="0083129B">
              <w:rPr>
                <w:b/>
              </w:rPr>
              <w:t>Vaccination possible</w:t>
            </w:r>
          </w:p>
        </w:tc>
      </w:tr>
      <w:tr w:rsidR="0083129B" w:rsidRPr="008A73EF" w:rsidTr="0083129B">
        <w:trPr>
          <w:trHeight w:val="1936"/>
        </w:trPr>
        <w:tc>
          <w:tcPr>
            <w:tcW w:w="1133" w:type="dxa"/>
            <w:vMerge w:val="restart"/>
          </w:tcPr>
          <w:p w:rsidR="0083129B" w:rsidRPr="007D02B7" w:rsidRDefault="0083129B" w:rsidP="0090161F">
            <w:r>
              <w:t>55 ans et plus</w:t>
            </w:r>
          </w:p>
        </w:tc>
        <w:tc>
          <w:tcPr>
            <w:tcW w:w="1561" w:type="dxa"/>
            <w:vAlign w:val="center"/>
          </w:tcPr>
          <w:p w:rsidR="0083129B" w:rsidRPr="00B45061" w:rsidRDefault="0083129B" w:rsidP="0090161F">
            <w:pPr>
              <w:rPr>
                <w:highlight w:val="yellow"/>
              </w:rPr>
            </w:pPr>
            <w:r w:rsidRPr="00C87CCA">
              <w:t>Quelle que soit ma situation</w:t>
            </w:r>
          </w:p>
        </w:tc>
        <w:tc>
          <w:tcPr>
            <w:tcW w:w="1984" w:type="dxa"/>
            <w:vAlign w:val="center"/>
          </w:tcPr>
          <w:p w:rsidR="0083129B" w:rsidRPr="00196706" w:rsidRDefault="0083129B" w:rsidP="0083129B">
            <w:pPr>
              <w:jc w:val="center"/>
            </w:pPr>
            <w:r w:rsidRPr="0083129B">
              <w:rPr>
                <w:b/>
              </w:rPr>
              <w:t>Vaccination possible</w:t>
            </w:r>
          </w:p>
        </w:tc>
        <w:tc>
          <w:tcPr>
            <w:tcW w:w="1984" w:type="dxa"/>
            <w:vAlign w:val="center"/>
          </w:tcPr>
          <w:p w:rsidR="0083129B" w:rsidRPr="00196706" w:rsidRDefault="0083129B" w:rsidP="0083129B">
            <w:pPr>
              <w:jc w:val="center"/>
            </w:pPr>
            <w:r w:rsidRPr="0083129B">
              <w:rPr>
                <w:b/>
              </w:rPr>
              <w:t>Vaccination possible</w:t>
            </w:r>
          </w:p>
        </w:tc>
        <w:tc>
          <w:tcPr>
            <w:tcW w:w="1843" w:type="dxa"/>
            <w:vAlign w:val="center"/>
          </w:tcPr>
          <w:p w:rsidR="0083129B" w:rsidRPr="00196706" w:rsidRDefault="0083129B" w:rsidP="0083129B">
            <w:pPr>
              <w:jc w:val="center"/>
            </w:pPr>
          </w:p>
        </w:tc>
        <w:tc>
          <w:tcPr>
            <w:tcW w:w="1843" w:type="dxa"/>
            <w:vAlign w:val="center"/>
          </w:tcPr>
          <w:p w:rsidR="0083129B" w:rsidRPr="00196706" w:rsidRDefault="0083129B" w:rsidP="0083129B">
            <w:pPr>
              <w:jc w:val="center"/>
            </w:pPr>
            <w:r w:rsidRPr="0083129B">
              <w:rPr>
                <w:b/>
              </w:rPr>
              <w:t>Vaccination possible</w:t>
            </w:r>
          </w:p>
        </w:tc>
      </w:tr>
      <w:tr w:rsidR="0083129B" w:rsidRPr="008A73EF" w:rsidTr="0083129B">
        <w:trPr>
          <w:trHeight w:val="1936"/>
        </w:trPr>
        <w:tc>
          <w:tcPr>
            <w:tcW w:w="1133" w:type="dxa"/>
            <w:vMerge/>
          </w:tcPr>
          <w:p w:rsidR="0083129B" w:rsidRDefault="0083129B" w:rsidP="0090161F"/>
        </w:tc>
        <w:tc>
          <w:tcPr>
            <w:tcW w:w="1561" w:type="dxa"/>
            <w:vAlign w:val="center"/>
          </w:tcPr>
          <w:p w:rsidR="0083129B" w:rsidRPr="00C87CCA" w:rsidRDefault="0083129B" w:rsidP="0090161F">
            <w:r>
              <w:t>J’ai une contre-indication aux vaccins à ARNm</w:t>
            </w:r>
          </w:p>
        </w:tc>
        <w:tc>
          <w:tcPr>
            <w:tcW w:w="1984" w:type="dxa"/>
            <w:vAlign w:val="center"/>
          </w:tcPr>
          <w:p w:rsidR="0083129B" w:rsidRPr="00C87CCA" w:rsidRDefault="0083129B" w:rsidP="0083129B">
            <w:pPr>
              <w:jc w:val="center"/>
            </w:pPr>
          </w:p>
        </w:tc>
        <w:tc>
          <w:tcPr>
            <w:tcW w:w="1984" w:type="dxa"/>
            <w:vAlign w:val="center"/>
          </w:tcPr>
          <w:p w:rsidR="0083129B" w:rsidRPr="00C87CCA" w:rsidRDefault="0083129B" w:rsidP="0083129B">
            <w:pPr>
              <w:jc w:val="center"/>
            </w:pPr>
          </w:p>
        </w:tc>
        <w:tc>
          <w:tcPr>
            <w:tcW w:w="1843" w:type="dxa"/>
            <w:vAlign w:val="center"/>
          </w:tcPr>
          <w:p w:rsidR="0083129B" w:rsidRDefault="0083129B" w:rsidP="0083129B">
            <w:pPr>
              <w:jc w:val="center"/>
              <w:rPr>
                <w:b/>
              </w:rPr>
            </w:pPr>
            <w:r w:rsidRPr="0083129B">
              <w:rPr>
                <w:b/>
              </w:rPr>
              <w:t>Vaccination possible</w:t>
            </w:r>
          </w:p>
          <w:p w:rsidR="0083129B" w:rsidRPr="0083129B" w:rsidRDefault="0083129B" w:rsidP="0083129B">
            <w:pPr>
              <w:jc w:val="center"/>
              <w:rPr>
                <w:i/>
              </w:rPr>
            </w:pPr>
            <w:r w:rsidRPr="0083129B">
              <w:rPr>
                <w:i/>
                <w:sz w:val="18"/>
              </w:rPr>
              <w:t>(pour les personnes à risque de forme grave de Covid-19)</w:t>
            </w:r>
          </w:p>
        </w:tc>
        <w:tc>
          <w:tcPr>
            <w:tcW w:w="1843" w:type="dxa"/>
            <w:vAlign w:val="center"/>
          </w:tcPr>
          <w:p w:rsidR="0083129B" w:rsidRPr="00C87CCA" w:rsidRDefault="0083129B" w:rsidP="0083129B">
            <w:pPr>
              <w:jc w:val="center"/>
            </w:pPr>
            <w:r w:rsidRPr="0083129B">
              <w:rPr>
                <w:b/>
              </w:rPr>
              <w:t>Vaccination possible</w:t>
            </w:r>
          </w:p>
        </w:tc>
      </w:tr>
    </w:tbl>
    <w:p w:rsidR="000F2FF0" w:rsidRDefault="000F2FF0" w:rsidP="00196706"/>
    <w:p w:rsidR="0083129B" w:rsidRPr="008112CC" w:rsidRDefault="0083129B" w:rsidP="0083129B">
      <w:pPr>
        <w:spacing w:after="120"/>
        <w:rPr>
          <w:sz w:val="6"/>
        </w:rPr>
      </w:pPr>
      <w:r w:rsidRPr="008112CC">
        <w:t>• La vaccination est possible en centres de vaccination et auprès de nombreux professionnels de santé : pharmaciens, médecins (généralistes ou spécialistes), médecins du travail, infirmiers, sages-femmes, chirurgiens-dentistes. Elle est également possible en laboratoire de biologie médicale, à domicile ou encore peut être organisée sur le lieu de soin des personnes.</w:t>
      </w:r>
    </w:p>
    <w:p w:rsidR="0083129B" w:rsidRPr="008112CC" w:rsidRDefault="0083129B" w:rsidP="0083129B">
      <w:pPr>
        <w:spacing w:after="120"/>
      </w:pPr>
      <w:r w:rsidRPr="008112CC">
        <w:t>• Les personnes ayant déjà eu le Covid-19 ne reçoivent qu’une seule injection, dans le cadre de leur schéma de primo-vaccination, sur la base d’un justificatif (test PCR ou antigénique positif de plus de 2 mois) ou à la suite d’un test rapide d’orientation diagnostique (TROD) positif.</w:t>
      </w:r>
    </w:p>
    <w:p w:rsidR="0083129B" w:rsidRPr="008112CC" w:rsidRDefault="0083129B" w:rsidP="0083129B">
      <w:pPr>
        <w:spacing w:after="120"/>
      </w:pPr>
      <w:r w:rsidRPr="008112CC">
        <w:t>• La vaccination des femmes encei</w:t>
      </w:r>
      <w:bookmarkStart w:id="0" w:name="_GoBack"/>
      <w:bookmarkEnd w:id="0"/>
      <w:r w:rsidRPr="008112CC">
        <w:t>ntes est recommandée dès le premier trimestre.</w:t>
      </w:r>
    </w:p>
    <w:p w:rsidR="0083129B" w:rsidRDefault="0083129B" w:rsidP="0083129B">
      <w:pPr>
        <w:spacing w:after="120"/>
      </w:pPr>
      <w:r w:rsidRPr="008112CC">
        <w:t>• Les autorités scientifiques recommandent le recours à un vaccin à ARNm (Pfizer-</w:t>
      </w:r>
      <w:proofErr w:type="spellStart"/>
      <w:r w:rsidRPr="008112CC">
        <w:t>BioNTech</w:t>
      </w:r>
      <w:proofErr w:type="spellEnd"/>
      <w:r w:rsidRPr="008112CC">
        <w:t xml:space="preserve"> ou </w:t>
      </w:r>
      <w:proofErr w:type="spellStart"/>
      <w:r w:rsidRPr="008112CC">
        <w:t>Moderna</w:t>
      </w:r>
      <w:proofErr w:type="spellEnd"/>
      <w:r w:rsidRPr="008112CC">
        <w:t>) en priorité lorsque c’est possible.</w:t>
      </w:r>
    </w:p>
    <w:p w:rsidR="0045219B" w:rsidRPr="009E7AB4" w:rsidRDefault="0045219B" w:rsidP="0045219B">
      <w:pPr>
        <w:jc w:val="right"/>
        <w:rPr>
          <w:sz w:val="6"/>
        </w:rPr>
      </w:pPr>
    </w:p>
    <w:p w:rsidR="00DA2301" w:rsidRDefault="00C5255B" w:rsidP="000F2FF0">
      <w:pPr>
        <w:jc w:val="center"/>
      </w:pPr>
      <w:r w:rsidRPr="009E7AB4">
        <w:rPr>
          <w:b/>
          <w:sz w:val="28"/>
          <w:szCs w:val="28"/>
        </w:rPr>
        <w:t xml:space="preserve">Pour connaître la liste des situations particulières et toutes les modalités de vaccination, rendez-vous sur : </w:t>
      </w:r>
      <w:hyperlink r:id="rId7" w:history="1">
        <w:r w:rsidRPr="009E7AB4">
          <w:rPr>
            <w:rStyle w:val="Lienhypertexte"/>
            <w:b/>
            <w:sz w:val="28"/>
            <w:szCs w:val="28"/>
          </w:rPr>
          <w:t>www.solidarites-sante.gouv.fr/publics-prioritaires-vaccin-covid-19</w:t>
        </w:r>
      </w:hyperlink>
    </w:p>
    <w:p w:rsidR="00D01CE3" w:rsidRPr="00DA2301" w:rsidRDefault="00DA2301" w:rsidP="00DA2301">
      <w:pPr>
        <w:tabs>
          <w:tab w:val="left" w:pos="1209"/>
        </w:tabs>
      </w:pPr>
      <w:r>
        <w:tab/>
      </w:r>
    </w:p>
    <w:sectPr w:rsidR="00D01CE3" w:rsidRPr="00DA2301" w:rsidSect="009E7AB4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2FF0" w:rsidRDefault="000F2FF0" w:rsidP="000F2FF0">
      <w:pPr>
        <w:spacing w:after="0" w:line="240" w:lineRule="auto"/>
      </w:pPr>
      <w:r>
        <w:separator/>
      </w:r>
    </w:p>
  </w:endnote>
  <w:endnote w:type="continuationSeparator" w:id="0">
    <w:p w:rsidR="000F2FF0" w:rsidRDefault="000F2FF0" w:rsidP="000F2F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2FF0" w:rsidRDefault="000F2FF0" w:rsidP="000F2FF0">
    <w:proofErr w:type="gramStart"/>
    <w:r w:rsidRPr="00F95632">
      <w:t>version</w:t>
    </w:r>
    <w:proofErr w:type="gramEnd"/>
    <w:r w:rsidRPr="00F95632">
      <w:t xml:space="preserve"> : </w:t>
    </w:r>
    <w:r w:rsidR="0083129B">
      <w:t>28 février</w:t>
    </w:r>
    <w:r w:rsidR="00355A76">
      <w:t xml:space="preserve"> 2022</w:t>
    </w:r>
  </w:p>
  <w:p w:rsidR="000F2FF0" w:rsidRDefault="000F2FF0">
    <w:pPr>
      <w:pStyle w:val="Pieddepage"/>
    </w:pPr>
  </w:p>
  <w:p w:rsidR="000F2FF0" w:rsidRDefault="000F2FF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2FF0" w:rsidRDefault="000F2FF0" w:rsidP="000F2FF0">
      <w:pPr>
        <w:spacing w:after="0" w:line="240" w:lineRule="auto"/>
      </w:pPr>
      <w:r>
        <w:separator/>
      </w:r>
    </w:p>
  </w:footnote>
  <w:footnote w:type="continuationSeparator" w:id="0">
    <w:p w:rsidR="000F2FF0" w:rsidRDefault="000F2FF0" w:rsidP="000F2F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2FF0" w:rsidRDefault="000F2FF0">
    <w:pPr>
      <w:pStyle w:val="En-tte"/>
    </w:pPr>
    <w:r>
      <w:rPr>
        <w:noProof/>
        <w:lang w:eastAsia="fr-FR"/>
      </w:rPr>
      <w:drawing>
        <wp:anchor distT="0" distB="0" distL="114300" distR="114300" simplePos="0" relativeHeight="251661312" behindDoc="0" locked="0" layoutInCell="1" allowOverlap="1" wp14:anchorId="1C7FD9B5" wp14:editId="6FCFA993">
          <wp:simplePos x="0" y="0"/>
          <wp:positionH relativeFrom="column">
            <wp:posOffset>4774019</wp:posOffset>
          </wp:positionH>
          <wp:positionV relativeFrom="paragraph">
            <wp:posOffset>118524</wp:posOffset>
          </wp:positionV>
          <wp:extent cx="1759585" cy="1332475"/>
          <wp:effectExtent l="0" t="0" r="0" b="0"/>
          <wp:wrapNone/>
          <wp:docPr id="20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4" descr="image00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59585" cy="13324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sz w:val="16"/>
        <w:szCs w:val="16"/>
        <w:lang w:eastAsia="fr-FR"/>
      </w:rPr>
      <w:drawing>
        <wp:anchor distT="0" distB="0" distL="114300" distR="114300" simplePos="0" relativeHeight="251659264" behindDoc="0" locked="0" layoutInCell="1" allowOverlap="1" wp14:anchorId="25AAA5C2" wp14:editId="1EA5C065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2028382" cy="1579419"/>
          <wp:effectExtent l="0" t="0" r="0" b="1905"/>
          <wp:wrapNone/>
          <wp:docPr id="22" name="Imag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IN_Solidarites_Sante_RVB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8382" cy="15794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F2FF0" w:rsidRDefault="000F2FF0">
    <w:pPr>
      <w:pStyle w:val="En-tte"/>
    </w:pPr>
  </w:p>
  <w:p w:rsidR="000F2FF0" w:rsidRDefault="000F2FF0">
    <w:pPr>
      <w:pStyle w:val="En-tte"/>
    </w:pPr>
  </w:p>
  <w:p w:rsidR="000F2FF0" w:rsidRDefault="000F2FF0">
    <w:pPr>
      <w:pStyle w:val="En-tte"/>
    </w:pPr>
  </w:p>
  <w:p w:rsidR="000F2FF0" w:rsidRDefault="000F2FF0">
    <w:pPr>
      <w:pStyle w:val="En-tte"/>
    </w:pPr>
  </w:p>
  <w:p w:rsidR="000F2FF0" w:rsidRDefault="000F2FF0">
    <w:pPr>
      <w:pStyle w:val="En-tte"/>
    </w:pPr>
  </w:p>
  <w:p w:rsidR="000F2FF0" w:rsidRDefault="000F2FF0">
    <w:pPr>
      <w:pStyle w:val="En-tte"/>
    </w:pPr>
  </w:p>
  <w:p w:rsidR="000F2FF0" w:rsidRDefault="000F2FF0">
    <w:pPr>
      <w:pStyle w:val="En-tte"/>
    </w:pPr>
  </w:p>
  <w:p w:rsidR="000F2FF0" w:rsidRDefault="000F2FF0">
    <w:pPr>
      <w:pStyle w:val="En-tte"/>
    </w:pPr>
  </w:p>
  <w:p w:rsidR="000F2FF0" w:rsidRDefault="000F2FF0">
    <w:pPr>
      <w:pStyle w:val="En-tte"/>
    </w:pPr>
  </w:p>
  <w:p w:rsidR="000F2FF0" w:rsidRDefault="000F2FF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A1C72"/>
    <w:multiLevelType w:val="hybridMultilevel"/>
    <w:tmpl w:val="DB9A3B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31EE8"/>
    <w:multiLevelType w:val="hybridMultilevel"/>
    <w:tmpl w:val="A0383718"/>
    <w:lvl w:ilvl="0" w:tplc="3F82F1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3417B"/>
    <w:multiLevelType w:val="hybridMultilevel"/>
    <w:tmpl w:val="B4E6691A"/>
    <w:lvl w:ilvl="0" w:tplc="4A32D354">
      <w:start w:val="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672B0"/>
    <w:multiLevelType w:val="hybridMultilevel"/>
    <w:tmpl w:val="3196AF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27799D"/>
    <w:multiLevelType w:val="hybridMultilevel"/>
    <w:tmpl w:val="6FC0777E"/>
    <w:lvl w:ilvl="0" w:tplc="9012999C">
      <w:start w:val="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1C5423"/>
    <w:multiLevelType w:val="hybridMultilevel"/>
    <w:tmpl w:val="FDA2F6E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DF3F39"/>
    <w:multiLevelType w:val="hybridMultilevel"/>
    <w:tmpl w:val="525ADD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E6620C"/>
    <w:multiLevelType w:val="hybridMultilevel"/>
    <w:tmpl w:val="CAB2A6CE"/>
    <w:lvl w:ilvl="0" w:tplc="331E7166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AD7645"/>
    <w:multiLevelType w:val="hybridMultilevel"/>
    <w:tmpl w:val="166A34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760890"/>
    <w:multiLevelType w:val="hybridMultilevel"/>
    <w:tmpl w:val="97AAF3F6"/>
    <w:lvl w:ilvl="0" w:tplc="B882CC78">
      <w:start w:val="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B56153"/>
    <w:multiLevelType w:val="hybridMultilevel"/>
    <w:tmpl w:val="70C0DBF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F0292C"/>
    <w:multiLevelType w:val="hybridMultilevel"/>
    <w:tmpl w:val="E4728C0E"/>
    <w:lvl w:ilvl="0" w:tplc="DBD868D4">
      <w:start w:val="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36603A"/>
    <w:multiLevelType w:val="hybridMultilevel"/>
    <w:tmpl w:val="D7B8555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816D24"/>
    <w:multiLevelType w:val="hybridMultilevel"/>
    <w:tmpl w:val="B08A44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1148F8"/>
    <w:multiLevelType w:val="hybridMultilevel"/>
    <w:tmpl w:val="78FC0222"/>
    <w:lvl w:ilvl="0" w:tplc="6FFCA5CE">
      <w:start w:val="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26792A"/>
    <w:multiLevelType w:val="hybridMultilevel"/>
    <w:tmpl w:val="C6764A4A"/>
    <w:lvl w:ilvl="0" w:tplc="2F70261E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5A250B"/>
    <w:multiLevelType w:val="hybridMultilevel"/>
    <w:tmpl w:val="C50843F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434350F"/>
    <w:multiLevelType w:val="hybridMultilevel"/>
    <w:tmpl w:val="DE200BD8"/>
    <w:lvl w:ilvl="0" w:tplc="3B66098E">
      <w:start w:val="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CF5FDB"/>
    <w:multiLevelType w:val="hybridMultilevel"/>
    <w:tmpl w:val="B0E005D6"/>
    <w:lvl w:ilvl="0" w:tplc="87E83D6C">
      <w:start w:val="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18"/>
  </w:num>
  <w:num w:numId="4">
    <w:abstractNumId w:val="17"/>
  </w:num>
  <w:num w:numId="5">
    <w:abstractNumId w:val="11"/>
  </w:num>
  <w:num w:numId="6">
    <w:abstractNumId w:val="2"/>
  </w:num>
  <w:num w:numId="7">
    <w:abstractNumId w:val="14"/>
  </w:num>
  <w:num w:numId="8">
    <w:abstractNumId w:val="4"/>
  </w:num>
  <w:num w:numId="9">
    <w:abstractNumId w:val="15"/>
  </w:num>
  <w:num w:numId="10">
    <w:abstractNumId w:val="7"/>
  </w:num>
  <w:num w:numId="11">
    <w:abstractNumId w:val="12"/>
  </w:num>
  <w:num w:numId="12">
    <w:abstractNumId w:val="5"/>
  </w:num>
  <w:num w:numId="13">
    <w:abstractNumId w:val="10"/>
  </w:num>
  <w:num w:numId="14">
    <w:abstractNumId w:val="3"/>
  </w:num>
  <w:num w:numId="15">
    <w:abstractNumId w:val="0"/>
  </w:num>
  <w:num w:numId="16">
    <w:abstractNumId w:val="16"/>
  </w:num>
  <w:num w:numId="17">
    <w:abstractNumId w:val="13"/>
  </w:num>
  <w:num w:numId="18">
    <w:abstractNumId w:val="6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E04"/>
    <w:rsid w:val="0000260F"/>
    <w:rsid w:val="000149EB"/>
    <w:rsid w:val="00015347"/>
    <w:rsid w:val="00042B31"/>
    <w:rsid w:val="00060B43"/>
    <w:rsid w:val="0007393E"/>
    <w:rsid w:val="000C0C9F"/>
    <w:rsid w:val="000D03CC"/>
    <w:rsid w:val="000D3E75"/>
    <w:rsid w:val="000F2FF0"/>
    <w:rsid w:val="00146311"/>
    <w:rsid w:val="00150276"/>
    <w:rsid w:val="0016716E"/>
    <w:rsid w:val="00196706"/>
    <w:rsid w:val="001A65B6"/>
    <w:rsid w:val="001E662D"/>
    <w:rsid w:val="002320D4"/>
    <w:rsid w:val="0029183E"/>
    <w:rsid w:val="00292FAD"/>
    <w:rsid w:val="002E502B"/>
    <w:rsid w:val="0033577C"/>
    <w:rsid w:val="00355A76"/>
    <w:rsid w:val="003617D6"/>
    <w:rsid w:val="003776CF"/>
    <w:rsid w:val="003912F0"/>
    <w:rsid w:val="003B0F71"/>
    <w:rsid w:val="003D662A"/>
    <w:rsid w:val="003E1795"/>
    <w:rsid w:val="003E2E28"/>
    <w:rsid w:val="004279FB"/>
    <w:rsid w:val="0043678B"/>
    <w:rsid w:val="0045219B"/>
    <w:rsid w:val="004641C9"/>
    <w:rsid w:val="00467EB8"/>
    <w:rsid w:val="004E1516"/>
    <w:rsid w:val="004E1C6A"/>
    <w:rsid w:val="004E5C75"/>
    <w:rsid w:val="00516822"/>
    <w:rsid w:val="00545E61"/>
    <w:rsid w:val="00564839"/>
    <w:rsid w:val="005702F7"/>
    <w:rsid w:val="006040F2"/>
    <w:rsid w:val="00612E04"/>
    <w:rsid w:val="0064456A"/>
    <w:rsid w:val="006978A1"/>
    <w:rsid w:val="006A19AF"/>
    <w:rsid w:val="006A236E"/>
    <w:rsid w:val="00700DD9"/>
    <w:rsid w:val="00703873"/>
    <w:rsid w:val="00712A8F"/>
    <w:rsid w:val="00785E68"/>
    <w:rsid w:val="0079494E"/>
    <w:rsid w:val="007A5AAB"/>
    <w:rsid w:val="007B125A"/>
    <w:rsid w:val="007D02B7"/>
    <w:rsid w:val="007D53BD"/>
    <w:rsid w:val="00803E14"/>
    <w:rsid w:val="0083129B"/>
    <w:rsid w:val="00854D18"/>
    <w:rsid w:val="008A73EF"/>
    <w:rsid w:val="008D296A"/>
    <w:rsid w:val="0090161F"/>
    <w:rsid w:val="00931C40"/>
    <w:rsid w:val="00993147"/>
    <w:rsid w:val="009E7AB4"/>
    <w:rsid w:val="009F18D4"/>
    <w:rsid w:val="00A00D56"/>
    <w:rsid w:val="00A20CCF"/>
    <w:rsid w:val="00A44DDE"/>
    <w:rsid w:val="00A71320"/>
    <w:rsid w:val="00A878B7"/>
    <w:rsid w:val="00AA7EF7"/>
    <w:rsid w:val="00AC618E"/>
    <w:rsid w:val="00AD6A38"/>
    <w:rsid w:val="00AF264C"/>
    <w:rsid w:val="00B11BAD"/>
    <w:rsid w:val="00B1238C"/>
    <w:rsid w:val="00B45061"/>
    <w:rsid w:val="00B50B26"/>
    <w:rsid w:val="00B8206F"/>
    <w:rsid w:val="00B925BC"/>
    <w:rsid w:val="00B97825"/>
    <w:rsid w:val="00BC31EE"/>
    <w:rsid w:val="00BE4DB6"/>
    <w:rsid w:val="00C5255B"/>
    <w:rsid w:val="00C66401"/>
    <w:rsid w:val="00C87CCA"/>
    <w:rsid w:val="00C939FE"/>
    <w:rsid w:val="00CD2262"/>
    <w:rsid w:val="00CE45AC"/>
    <w:rsid w:val="00CF161F"/>
    <w:rsid w:val="00CF6926"/>
    <w:rsid w:val="00D01CE3"/>
    <w:rsid w:val="00DA2301"/>
    <w:rsid w:val="00DD6CAC"/>
    <w:rsid w:val="00E879F4"/>
    <w:rsid w:val="00F86282"/>
    <w:rsid w:val="00F95632"/>
    <w:rsid w:val="00FA1842"/>
    <w:rsid w:val="00FB1A4A"/>
    <w:rsid w:val="00FC0B3F"/>
    <w:rsid w:val="00FD7661"/>
    <w:rsid w:val="00FE4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05238"/>
  <w15:docId w15:val="{2D9E8DB2-245B-45FC-8DDF-01AA9FEDC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12E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12E04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0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01CE3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AF264C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0F2F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F2FF0"/>
  </w:style>
  <w:style w:type="paragraph" w:styleId="Pieddepage">
    <w:name w:val="footer"/>
    <w:basedOn w:val="Normal"/>
    <w:link w:val="PieddepageCar"/>
    <w:uiPriority w:val="99"/>
    <w:unhideWhenUsed/>
    <w:rsid w:val="000F2F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F2F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5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olidarites-sante.gouv.fr/publics-prioritaires-vaccin-covid-1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331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PPT/DSI</Company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ANGE, Marie (DICOM)</dc:creator>
  <cp:lastModifiedBy>ANGE, Marie (DICOM/INFLUENCE ET DIGITAL)</cp:lastModifiedBy>
  <cp:revision>2</cp:revision>
  <cp:lastPrinted>2021-05-20T09:31:00Z</cp:lastPrinted>
  <dcterms:created xsi:type="dcterms:W3CDTF">2022-03-02T10:11:00Z</dcterms:created>
  <dcterms:modified xsi:type="dcterms:W3CDTF">2022-03-02T10:11:00Z</dcterms:modified>
</cp:coreProperties>
</file>