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EDF" w:rsidRPr="000F3329" w:rsidRDefault="00C56EDF" w:rsidP="00C56E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C56EDF" w:rsidRPr="000F3329" w:rsidRDefault="00C56EDF" w:rsidP="00C56E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0F3329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fr-FR"/>
        </w:rPr>
        <w:drawing>
          <wp:inline distT="0" distB="0" distL="0" distR="0" wp14:anchorId="2A169B13" wp14:editId="4047F66D">
            <wp:extent cx="1743075" cy="1019175"/>
            <wp:effectExtent l="0" t="0" r="9525" b="9525"/>
            <wp:docPr id="1" name="Image 1" descr="https://lh6.googleusercontent.com/rjskgqQHc6HIblyuCl2xp8UP8gaHpFe__FxC-BA8t1o3WFJeCSFWaf-nSm3TndJmp86YPs7liHzQazI0ErkkQctcrcWO2mpQmwdTh20Z-SvOidPekGU_havuAM6Tnp2_GEXL2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rjskgqQHc6HIblyuCl2xp8UP8gaHpFe__FxC-BA8t1o3WFJeCSFWaf-nSm3TndJmp86YPs7liHzQazI0ErkkQctcrcWO2mpQmwdTh20Z-SvOidPekGU_havuAM6Tnp2_GEXL2-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EDF" w:rsidRPr="000F3329" w:rsidRDefault="00C56EDF" w:rsidP="00C56E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C56EDF" w:rsidRPr="000F3329" w:rsidRDefault="00051BF1" w:rsidP="00C56EDF">
      <w:pPr>
        <w:spacing w:line="240" w:lineRule="auto"/>
        <w:jc w:val="right"/>
        <w:rPr>
          <w:rFonts w:ascii="Arial" w:eastAsia="Times New Roman" w:hAnsi="Arial" w:cs="Arial"/>
          <w:sz w:val="24"/>
          <w:szCs w:val="24"/>
          <w:lang w:eastAsia="fr-FR"/>
        </w:rPr>
      </w:pPr>
      <w:r w:rsidRPr="000F332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Paris, le 13</w:t>
      </w:r>
      <w:r w:rsidR="00E71483" w:rsidRPr="000F332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C56EDF" w:rsidRPr="000F332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octobre 2020</w:t>
      </w:r>
    </w:p>
    <w:p w:rsidR="00C56EDF" w:rsidRPr="000F3329" w:rsidRDefault="00C56EDF" w:rsidP="00C56E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C56EDF" w:rsidRPr="000F3329" w:rsidRDefault="00C56EDF" w:rsidP="00C56ED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0F332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NOTE AUX RÉDACTIONS</w:t>
      </w:r>
    </w:p>
    <w:p w:rsidR="008579A3" w:rsidRPr="000F3329" w:rsidRDefault="008579A3" w:rsidP="00AF6A36">
      <w:pPr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7C0B1D" w:rsidRPr="000F3329" w:rsidRDefault="00C32156" w:rsidP="000D4A7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F3329">
        <w:rPr>
          <w:rFonts w:ascii="Arial" w:hAnsi="Arial" w:cs="Arial"/>
          <w:b/>
          <w:iCs/>
          <w:sz w:val="24"/>
          <w:szCs w:val="24"/>
        </w:rPr>
        <w:t>Sophie CLUZEL, Secrétaire d’État auprès du Premier Ministre chargée des Personnes handicapées, et Dominique BUSSEREAU, Président de</w:t>
      </w:r>
      <w:r w:rsidRPr="00165306">
        <w:rPr>
          <w:rFonts w:ascii="Arial" w:hAnsi="Arial" w:cs="Arial"/>
          <w:b/>
          <w:iCs/>
          <w:sz w:val="24"/>
          <w:szCs w:val="24"/>
        </w:rPr>
        <w:t xml:space="preserve"> </w:t>
      </w:r>
      <w:r w:rsidR="00165306" w:rsidRPr="00165306">
        <w:rPr>
          <w:rFonts w:ascii="Arial" w:hAnsi="Arial" w:cs="Arial"/>
          <w:b/>
          <w:iCs/>
          <w:sz w:val="24"/>
          <w:szCs w:val="24"/>
        </w:rPr>
        <w:t>l’Assemblée</w:t>
      </w:r>
      <w:r w:rsidRPr="000F3329">
        <w:rPr>
          <w:rFonts w:ascii="Arial" w:hAnsi="Arial" w:cs="Arial"/>
          <w:b/>
          <w:iCs/>
          <w:sz w:val="24"/>
          <w:szCs w:val="24"/>
        </w:rPr>
        <w:t xml:space="preserve"> des Départements de France</w:t>
      </w:r>
      <w:r w:rsidRPr="000F3329">
        <w:rPr>
          <w:rFonts w:ascii="Arial" w:hAnsi="Arial" w:cs="Arial"/>
          <w:b/>
          <w:sz w:val="24"/>
          <w:szCs w:val="24"/>
        </w:rPr>
        <w:t xml:space="preserve"> </w:t>
      </w:r>
      <w:r w:rsidRPr="000F3329">
        <w:rPr>
          <w:rFonts w:ascii="Arial" w:hAnsi="Arial" w:cs="Arial"/>
          <w:b/>
          <w:iCs/>
          <w:sz w:val="24"/>
          <w:szCs w:val="24"/>
        </w:rPr>
        <w:t>et</w:t>
      </w:r>
      <w:r w:rsidRPr="000F3329">
        <w:rPr>
          <w:rFonts w:ascii="Arial" w:hAnsi="Arial" w:cs="Arial"/>
          <w:b/>
          <w:sz w:val="24"/>
          <w:szCs w:val="24"/>
        </w:rPr>
        <w:t xml:space="preserve"> </w:t>
      </w:r>
      <w:r w:rsidRPr="000F3329">
        <w:rPr>
          <w:rFonts w:ascii="Arial" w:hAnsi="Arial" w:cs="Arial"/>
          <w:b/>
          <w:iCs/>
          <w:sz w:val="24"/>
          <w:szCs w:val="24"/>
        </w:rPr>
        <w:t>Président du Conseil départemental de Charente-Maritime,</w:t>
      </w:r>
      <w:r w:rsidR="00371E9C" w:rsidRPr="000F3329">
        <w:rPr>
          <w:rFonts w:ascii="Arial" w:hAnsi="Arial" w:cs="Arial"/>
          <w:b/>
          <w:sz w:val="24"/>
          <w:szCs w:val="24"/>
        </w:rPr>
        <w:t xml:space="preserve"> seront</w:t>
      </w:r>
      <w:r w:rsidR="00264856" w:rsidRPr="000F3329">
        <w:rPr>
          <w:rFonts w:ascii="Arial" w:hAnsi="Arial" w:cs="Arial"/>
          <w:b/>
          <w:sz w:val="24"/>
          <w:szCs w:val="24"/>
        </w:rPr>
        <w:t xml:space="preserve"> </w:t>
      </w:r>
      <w:r w:rsidR="00264856" w:rsidRPr="000F3329">
        <w:rPr>
          <w:rFonts w:ascii="Arial" w:hAnsi="Arial" w:cs="Arial"/>
          <w:b/>
          <w:bCs/>
          <w:iCs/>
          <w:sz w:val="24"/>
          <w:szCs w:val="24"/>
        </w:rPr>
        <w:t xml:space="preserve">jeudi 15 octobre </w:t>
      </w:r>
      <w:r w:rsidR="00264856" w:rsidRPr="000F3329">
        <w:rPr>
          <w:rFonts w:ascii="Arial" w:hAnsi="Arial" w:cs="Arial"/>
          <w:b/>
          <w:iCs/>
          <w:sz w:val="24"/>
          <w:szCs w:val="24"/>
        </w:rPr>
        <w:t xml:space="preserve">au </w:t>
      </w:r>
      <w:r w:rsidR="00264856" w:rsidRPr="000F3329">
        <w:rPr>
          <w:rFonts w:ascii="Arial" w:hAnsi="Arial" w:cs="Arial"/>
          <w:b/>
          <w:bCs/>
          <w:iCs/>
          <w:sz w:val="24"/>
          <w:szCs w:val="24"/>
        </w:rPr>
        <w:t>Conseil départemental de Charente-Maritime</w:t>
      </w:r>
      <w:r w:rsidR="00264856" w:rsidRPr="000F3329">
        <w:rPr>
          <w:rFonts w:ascii="Arial" w:hAnsi="Arial" w:cs="Arial"/>
          <w:b/>
          <w:iCs/>
          <w:sz w:val="24"/>
          <w:szCs w:val="24"/>
        </w:rPr>
        <w:t xml:space="preserve">, </w:t>
      </w:r>
      <w:r w:rsidR="00264856" w:rsidRPr="000F3329">
        <w:rPr>
          <w:rFonts w:ascii="Arial" w:hAnsi="Arial" w:cs="Arial"/>
          <w:b/>
          <w:bCs/>
          <w:iCs/>
          <w:sz w:val="24"/>
          <w:szCs w:val="24"/>
        </w:rPr>
        <w:t>à La Rochelle</w:t>
      </w:r>
      <w:r w:rsidR="00264856" w:rsidRPr="000F3329">
        <w:rPr>
          <w:rFonts w:ascii="Arial" w:hAnsi="Arial" w:cs="Arial"/>
          <w:b/>
          <w:iCs/>
          <w:sz w:val="24"/>
          <w:szCs w:val="24"/>
        </w:rPr>
        <w:t xml:space="preserve">, </w:t>
      </w:r>
      <w:r w:rsidR="00165306">
        <w:rPr>
          <w:rFonts w:ascii="Arial" w:hAnsi="Arial" w:cs="Arial"/>
          <w:b/>
          <w:iCs/>
          <w:sz w:val="24"/>
          <w:szCs w:val="24"/>
        </w:rPr>
        <w:t>pour présider le</w:t>
      </w:r>
      <w:r w:rsidR="00D31FA2" w:rsidRPr="000F3329">
        <w:rPr>
          <w:rFonts w:ascii="Arial" w:hAnsi="Arial" w:cs="Arial"/>
          <w:b/>
          <w:iCs/>
          <w:sz w:val="24"/>
          <w:szCs w:val="24"/>
        </w:rPr>
        <w:t xml:space="preserve"> </w:t>
      </w:r>
      <w:r w:rsidR="00264856" w:rsidRPr="000F3329">
        <w:rPr>
          <w:rFonts w:ascii="Arial" w:hAnsi="Arial" w:cs="Arial"/>
          <w:b/>
          <w:iCs/>
          <w:sz w:val="24"/>
          <w:szCs w:val="24"/>
        </w:rPr>
        <w:t>premier comité de gouvernance stratégique de la</w:t>
      </w:r>
      <w:r w:rsidR="005801B2" w:rsidRPr="000F3329">
        <w:rPr>
          <w:rFonts w:ascii="Arial" w:hAnsi="Arial" w:cs="Arial"/>
          <w:b/>
          <w:iCs/>
          <w:sz w:val="24"/>
          <w:szCs w:val="24"/>
        </w:rPr>
        <w:t xml:space="preserve">ncement de la </w:t>
      </w:r>
      <w:r w:rsidR="00165306">
        <w:rPr>
          <w:rFonts w:ascii="Arial" w:hAnsi="Arial" w:cs="Arial"/>
          <w:b/>
          <w:i/>
          <w:iCs/>
          <w:sz w:val="24"/>
          <w:szCs w:val="24"/>
        </w:rPr>
        <w:t>Feuille de route</w:t>
      </w:r>
      <w:r w:rsidR="005801B2" w:rsidRPr="000F3329">
        <w:rPr>
          <w:rFonts w:ascii="Arial" w:hAnsi="Arial" w:cs="Arial"/>
          <w:b/>
          <w:i/>
          <w:iCs/>
          <w:sz w:val="24"/>
          <w:szCs w:val="24"/>
        </w:rPr>
        <w:t xml:space="preserve"> MDPH 2022</w:t>
      </w:r>
      <w:r w:rsidR="00264856" w:rsidRPr="000F3329">
        <w:rPr>
          <w:rFonts w:ascii="Arial" w:hAnsi="Arial" w:cs="Arial"/>
          <w:b/>
          <w:iCs/>
          <w:sz w:val="24"/>
          <w:szCs w:val="24"/>
        </w:rPr>
        <w:t>.</w:t>
      </w:r>
    </w:p>
    <w:p w:rsidR="0090322D" w:rsidRPr="000F3329" w:rsidRDefault="0090322D" w:rsidP="000D4A7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0322D" w:rsidRPr="000F3329" w:rsidRDefault="00197C01" w:rsidP="000D4A78">
      <w:pPr>
        <w:spacing w:after="0"/>
        <w:jc w:val="both"/>
        <w:rPr>
          <w:rFonts w:ascii="Arial" w:hAnsi="Arial" w:cs="Arial"/>
          <w:iCs/>
          <w:sz w:val="24"/>
          <w:szCs w:val="24"/>
        </w:rPr>
      </w:pPr>
      <w:r w:rsidRPr="000F3329">
        <w:rPr>
          <w:rFonts w:ascii="Arial" w:hAnsi="Arial" w:cs="Arial"/>
          <w:iCs/>
          <w:sz w:val="24"/>
          <w:szCs w:val="24"/>
        </w:rPr>
        <w:t>Dans le cadre de la Conférence nationale du handicap, l</w:t>
      </w:r>
      <w:r w:rsidR="0009433A" w:rsidRPr="000F3329">
        <w:rPr>
          <w:rFonts w:ascii="Arial" w:hAnsi="Arial" w:cs="Arial"/>
          <w:iCs/>
          <w:sz w:val="24"/>
          <w:szCs w:val="24"/>
        </w:rPr>
        <w:t>e 11 février 2020, a été signé à l’Élysée un engagement in</w:t>
      </w:r>
      <w:r w:rsidR="00CC1592" w:rsidRPr="000F3329">
        <w:rPr>
          <w:rFonts w:ascii="Arial" w:hAnsi="Arial" w:cs="Arial"/>
          <w:iCs/>
          <w:sz w:val="24"/>
          <w:szCs w:val="24"/>
        </w:rPr>
        <w:t xml:space="preserve">édit avec Dominique Bussereau, </w:t>
      </w:r>
      <w:r w:rsidR="00051BF1" w:rsidRPr="000F3329">
        <w:rPr>
          <w:rFonts w:ascii="Arial" w:hAnsi="Arial" w:cs="Arial"/>
          <w:iCs/>
          <w:sz w:val="24"/>
          <w:szCs w:val="24"/>
        </w:rPr>
        <w:t>Président de l’Assemblée des D</w:t>
      </w:r>
      <w:r w:rsidR="0009433A" w:rsidRPr="000F3329">
        <w:rPr>
          <w:rFonts w:ascii="Arial" w:hAnsi="Arial" w:cs="Arial"/>
          <w:iCs/>
          <w:sz w:val="24"/>
          <w:szCs w:val="24"/>
        </w:rPr>
        <w:t>épartements de France, pour améliorer le service public fourni par l</w:t>
      </w:r>
      <w:r w:rsidR="005801B2" w:rsidRPr="000F3329">
        <w:rPr>
          <w:rFonts w:ascii="Arial" w:hAnsi="Arial" w:cs="Arial"/>
          <w:iCs/>
          <w:sz w:val="24"/>
          <w:szCs w:val="24"/>
        </w:rPr>
        <w:t>es Maisons Départementales des Personnes H</w:t>
      </w:r>
      <w:r w:rsidR="0009433A" w:rsidRPr="000F3329">
        <w:rPr>
          <w:rFonts w:ascii="Arial" w:hAnsi="Arial" w:cs="Arial"/>
          <w:iCs/>
          <w:sz w:val="24"/>
          <w:szCs w:val="24"/>
        </w:rPr>
        <w:t>andicapées</w:t>
      </w:r>
      <w:r w:rsidR="0072486C">
        <w:rPr>
          <w:rFonts w:ascii="Arial" w:hAnsi="Arial" w:cs="Arial"/>
          <w:iCs/>
          <w:sz w:val="24"/>
          <w:szCs w:val="24"/>
        </w:rPr>
        <w:t xml:space="preserve"> (MDPH)</w:t>
      </w:r>
      <w:r w:rsidR="0009433A" w:rsidRPr="000F3329">
        <w:rPr>
          <w:rFonts w:ascii="Arial" w:hAnsi="Arial" w:cs="Arial"/>
          <w:iCs/>
          <w:sz w:val="24"/>
          <w:szCs w:val="24"/>
        </w:rPr>
        <w:t xml:space="preserve"> et ceci, de façon équitable sur l’ensemble des territoires. Cet engagement est le fruit de plus de deux ans de travail, qui vient aujourd’hui trouver sa </w:t>
      </w:r>
      <w:r w:rsidR="00A77D1E">
        <w:rPr>
          <w:rFonts w:ascii="Arial" w:hAnsi="Arial" w:cs="Arial"/>
          <w:iCs/>
          <w:sz w:val="24"/>
          <w:szCs w:val="24"/>
        </w:rPr>
        <w:t xml:space="preserve">pleine </w:t>
      </w:r>
      <w:r w:rsidR="0009433A" w:rsidRPr="000F3329">
        <w:rPr>
          <w:rFonts w:ascii="Arial" w:hAnsi="Arial" w:cs="Arial"/>
          <w:iCs/>
          <w:sz w:val="24"/>
          <w:szCs w:val="24"/>
        </w:rPr>
        <w:t>concrétisation.</w:t>
      </w:r>
      <w:r w:rsidR="00263A15" w:rsidRPr="000F3329">
        <w:rPr>
          <w:rFonts w:ascii="Arial" w:hAnsi="Arial" w:cs="Arial"/>
          <w:iCs/>
          <w:sz w:val="24"/>
          <w:szCs w:val="24"/>
        </w:rPr>
        <w:t xml:space="preserve"> </w:t>
      </w:r>
    </w:p>
    <w:p w:rsidR="00A34039" w:rsidRPr="000F3329" w:rsidRDefault="00A34039" w:rsidP="000D4A78">
      <w:pPr>
        <w:spacing w:after="0"/>
        <w:jc w:val="both"/>
        <w:rPr>
          <w:rFonts w:ascii="Arial" w:hAnsi="Arial" w:cs="Arial"/>
          <w:iCs/>
          <w:sz w:val="24"/>
          <w:szCs w:val="24"/>
        </w:rPr>
      </w:pPr>
    </w:p>
    <w:p w:rsidR="00F87D04" w:rsidRPr="000F3329" w:rsidRDefault="005801B2" w:rsidP="009032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329">
        <w:rPr>
          <w:rFonts w:ascii="Arial" w:eastAsia="Times New Roman" w:hAnsi="Arial" w:cs="Arial"/>
          <w:i/>
          <w:sz w:val="24"/>
          <w:szCs w:val="24"/>
          <w:lang w:eastAsia="fr-FR"/>
        </w:rPr>
        <w:t>La Feuille de route  MDPH 2022</w:t>
      </w:r>
      <w:r w:rsidRPr="000F332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384072" w:rsidRPr="000F332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0F3329">
        <w:rPr>
          <w:rFonts w:ascii="Arial" w:eastAsia="Times New Roman" w:hAnsi="Arial" w:cs="Arial"/>
          <w:sz w:val="24"/>
          <w:szCs w:val="24"/>
          <w:lang w:eastAsia="fr-FR"/>
        </w:rPr>
        <w:t xml:space="preserve">a pour ambition de </w:t>
      </w:r>
      <w:r w:rsidRPr="000F3329">
        <w:rPr>
          <w:rFonts w:ascii="Arial" w:hAnsi="Arial" w:cs="Arial"/>
          <w:bCs/>
          <w:sz w:val="24"/>
          <w:szCs w:val="24"/>
        </w:rPr>
        <w:t>s</w:t>
      </w:r>
      <w:r w:rsidRPr="000F3329">
        <w:rPr>
          <w:rFonts w:ascii="Arial" w:hAnsi="Arial" w:cs="Arial"/>
          <w:bCs/>
          <w:sz w:val="24"/>
          <w:szCs w:val="24"/>
        </w:rPr>
        <w:t>implifier durablement le quotidi</w:t>
      </w:r>
      <w:r w:rsidRPr="000F3329">
        <w:rPr>
          <w:rFonts w:ascii="Arial" w:hAnsi="Arial" w:cs="Arial"/>
          <w:bCs/>
          <w:sz w:val="24"/>
          <w:szCs w:val="24"/>
        </w:rPr>
        <w:t xml:space="preserve">en des personnes et réduire les </w:t>
      </w:r>
      <w:r w:rsidRPr="000F3329">
        <w:rPr>
          <w:rFonts w:ascii="Arial" w:hAnsi="Arial" w:cs="Arial"/>
          <w:bCs/>
          <w:sz w:val="24"/>
          <w:szCs w:val="24"/>
        </w:rPr>
        <w:t>disparités territoriales af</w:t>
      </w:r>
      <w:r w:rsidRPr="000F3329">
        <w:rPr>
          <w:rFonts w:ascii="Arial" w:hAnsi="Arial" w:cs="Arial"/>
          <w:bCs/>
          <w:sz w:val="24"/>
          <w:szCs w:val="24"/>
        </w:rPr>
        <w:t xml:space="preserve">in de permettre à chaque usager </w:t>
      </w:r>
      <w:r w:rsidRPr="000F3329">
        <w:rPr>
          <w:rFonts w:ascii="Arial" w:hAnsi="Arial" w:cs="Arial"/>
          <w:bCs/>
          <w:sz w:val="24"/>
          <w:szCs w:val="24"/>
        </w:rPr>
        <w:t>d’obtenir un accès aux droits de quali</w:t>
      </w:r>
      <w:r w:rsidR="0090322D" w:rsidRPr="000F3329">
        <w:rPr>
          <w:rFonts w:ascii="Arial" w:hAnsi="Arial" w:cs="Arial"/>
          <w:bCs/>
          <w:sz w:val="24"/>
          <w:szCs w:val="24"/>
        </w:rPr>
        <w:t xml:space="preserve">té, simple, rapide et équitable, en s’appuyant sur un ensemble de projets incluant </w:t>
      </w:r>
      <w:r w:rsidR="000A412A" w:rsidRPr="000F3329">
        <w:rPr>
          <w:rFonts w:ascii="Arial" w:hAnsi="Arial" w:cs="Arial"/>
          <w:sz w:val="24"/>
          <w:szCs w:val="24"/>
        </w:rPr>
        <w:t>l</w:t>
      </w:r>
      <w:r w:rsidR="0090322D" w:rsidRPr="000F3329">
        <w:rPr>
          <w:rFonts w:ascii="Arial" w:hAnsi="Arial" w:cs="Arial"/>
          <w:sz w:val="24"/>
          <w:szCs w:val="24"/>
        </w:rPr>
        <w:t>a création du baromè</w:t>
      </w:r>
      <w:r w:rsidR="0090322D" w:rsidRPr="000F3329">
        <w:rPr>
          <w:rFonts w:ascii="Arial" w:hAnsi="Arial" w:cs="Arial"/>
          <w:sz w:val="24"/>
          <w:szCs w:val="24"/>
        </w:rPr>
        <w:t xml:space="preserve">tre MDPH </w:t>
      </w:r>
      <w:r w:rsidR="000A412A" w:rsidRPr="000F3329">
        <w:rPr>
          <w:rFonts w:ascii="Arial" w:hAnsi="Arial" w:cs="Arial"/>
          <w:sz w:val="24"/>
          <w:szCs w:val="24"/>
        </w:rPr>
        <w:t xml:space="preserve">qui </w:t>
      </w:r>
      <w:r w:rsidR="0090322D" w:rsidRPr="000F3329">
        <w:rPr>
          <w:rFonts w:ascii="Arial" w:hAnsi="Arial" w:cs="Arial"/>
          <w:sz w:val="24"/>
          <w:szCs w:val="24"/>
        </w:rPr>
        <w:t xml:space="preserve">constitue également un </w:t>
      </w:r>
      <w:r w:rsidR="0090322D" w:rsidRPr="000F3329">
        <w:rPr>
          <w:rFonts w:ascii="Arial" w:hAnsi="Arial" w:cs="Arial"/>
          <w:sz w:val="24"/>
          <w:szCs w:val="24"/>
        </w:rPr>
        <w:t xml:space="preserve">puissant levier d’action </w:t>
      </w:r>
      <w:r w:rsidR="0090322D" w:rsidRPr="000F3329">
        <w:rPr>
          <w:rFonts w:ascii="Arial" w:hAnsi="Arial" w:cs="Arial"/>
          <w:sz w:val="24"/>
          <w:szCs w:val="24"/>
        </w:rPr>
        <w:t xml:space="preserve">visant à répondre à un objectif </w:t>
      </w:r>
      <w:r w:rsidR="0090322D" w:rsidRPr="000F3329">
        <w:rPr>
          <w:rFonts w:ascii="Arial" w:hAnsi="Arial" w:cs="Arial"/>
          <w:sz w:val="24"/>
          <w:szCs w:val="24"/>
        </w:rPr>
        <w:t>inédit de transparence vis-à</w:t>
      </w:r>
      <w:r w:rsidR="0090322D" w:rsidRPr="000F3329">
        <w:rPr>
          <w:rFonts w:ascii="Arial" w:hAnsi="Arial" w:cs="Arial"/>
          <w:sz w:val="24"/>
          <w:szCs w:val="24"/>
        </w:rPr>
        <w:t xml:space="preserve">-vis des personnes en situation </w:t>
      </w:r>
      <w:r w:rsidR="0090322D" w:rsidRPr="000F3329">
        <w:rPr>
          <w:rFonts w:ascii="Arial" w:hAnsi="Arial" w:cs="Arial"/>
          <w:sz w:val="24"/>
          <w:szCs w:val="24"/>
        </w:rPr>
        <w:t>de handicap et de leurs fa</w:t>
      </w:r>
      <w:r w:rsidR="0090322D" w:rsidRPr="000F3329">
        <w:rPr>
          <w:rFonts w:ascii="Arial" w:hAnsi="Arial" w:cs="Arial"/>
          <w:sz w:val="24"/>
          <w:szCs w:val="24"/>
        </w:rPr>
        <w:t xml:space="preserve">milles et à créer une dynamique </w:t>
      </w:r>
      <w:r w:rsidR="0090322D" w:rsidRPr="000F3329">
        <w:rPr>
          <w:rFonts w:ascii="Arial" w:hAnsi="Arial" w:cs="Arial"/>
          <w:sz w:val="24"/>
          <w:szCs w:val="24"/>
        </w:rPr>
        <w:t>positive entre les territoires.</w:t>
      </w:r>
    </w:p>
    <w:p w:rsidR="00051BF1" w:rsidRPr="000F3329" w:rsidRDefault="00051BF1" w:rsidP="00C54D6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fr-FR"/>
        </w:rPr>
      </w:pPr>
    </w:p>
    <w:p w:rsidR="008579A3" w:rsidRPr="000F3329" w:rsidRDefault="00C56EDF" w:rsidP="00C54D6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fr-FR"/>
        </w:rPr>
      </w:pPr>
      <w:r w:rsidRPr="000F332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fr-FR"/>
        </w:rPr>
        <w:t>Déroulé prévisionnel</w:t>
      </w:r>
    </w:p>
    <w:p w:rsidR="000A412A" w:rsidRPr="000F3329" w:rsidRDefault="000A412A" w:rsidP="000F3329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0F3329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12h30 -</w:t>
      </w:r>
      <w:r w:rsidRPr="000A412A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0A412A">
        <w:rPr>
          <w:rFonts w:ascii="Arial" w:eastAsia="Times New Roman" w:hAnsi="Arial" w:cs="Arial"/>
          <w:b/>
          <w:sz w:val="24"/>
          <w:szCs w:val="24"/>
          <w:lang w:eastAsia="fr-FR"/>
        </w:rPr>
        <w:t>Dé</w:t>
      </w:r>
      <w:r w:rsidRPr="000F3329">
        <w:rPr>
          <w:rFonts w:ascii="Arial" w:eastAsia="Times New Roman" w:hAnsi="Arial" w:cs="Arial"/>
          <w:b/>
          <w:sz w:val="24"/>
          <w:szCs w:val="24"/>
          <w:lang w:eastAsia="fr-FR"/>
        </w:rPr>
        <w:t>placement en Charente-Maritime :</w:t>
      </w:r>
    </w:p>
    <w:p w:rsidR="000A412A" w:rsidRPr="000F3329" w:rsidRDefault="00C54D60" w:rsidP="000F3329">
      <w:pPr>
        <w:rPr>
          <w:rFonts w:ascii="Arial" w:hAnsi="Arial" w:cs="Arial"/>
          <w:sz w:val="24"/>
          <w:szCs w:val="24"/>
        </w:rPr>
      </w:pPr>
      <w:r w:rsidRPr="000F3329">
        <w:rPr>
          <w:rFonts w:ascii="Arial" w:hAnsi="Arial" w:cs="Arial"/>
          <w:sz w:val="24"/>
          <w:szCs w:val="24"/>
        </w:rPr>
        <w:t>→</w:t>
      </w:r>
      <w:r w:rsidR="00764C6F" w:rsidRPr="000F332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E32656" w:rsidRPr="000F332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E32656" w:rsidRPr="000F3329">
        <w:rPr>
          <w:rFonts w:ascii="Arial" w:hAnsi="Arial" w:cs="Arial"/>
          <w:sz w:val="24"/>
          <w:szCs w:val="24"/>
        </w:rPr>
        <w:t>É</w:t>
      </w:r>
      <w:r w:rsidR="000A412A" w:rsidRPr="000A412A">
        <w:rPr>
          <w:rFonts w:ascii="Arial" w:eastAsia="Times New Roman" w:hAnsi="Arial" w:cs="Arial"/>
          <w:sz w:val="24"/>
          <w:szCs w:val="24"/>
          <w:lang w:eastAsia="fr-FR"/>
        </w:rPr>
        <w:t xml:space="preserve">changes avec des travailleurs handicapés à l’Etablissement et service d’aide par le travail (ESAT) de </w:t>
      </w:r>
      <w:proofErr w:type="spellStart"/>
      <w:r w:rsidR="000A412A" w:rsidRPr="000A412A">
        <w:rPr>
          <w:rFonts w:ascii="Arial" w:eastAsia="Times New Roman" w:hAnsi="Arial" w:cs="Arial"/>
          <w:sz w:val="24"/>
          <w:szCs w:val="24"/>
          <w:lang w:eastAsia="fr-FR"/>
        </w:rPr>
        <w:t>Marlonges</w:t>
      </w:r>
      <w:proofErr w:type="spellEnd"/>
      <w:r w:rsidR="000A412A" w:rsidRPr="000A412A">
        <w:rPr>
          <w:rFonts w:ascii="Arial" w:eastAsia="Times New Roman" w:hAnsi="Arial" w:cs="Arial"/>
          <w:sz w:val="24"/>
          <w:szCs w:val="24"/>
          <w:lang w:eastAsia="fr-FR"/>
        </w:rPr>
        <w:t xml:space="preserve"> de l’ADEI-17</w:t>
      </w:r>
      <w:r w:rsidR="000A412A" w:rsidRPr="000A412A">
        <w:rPr>
          <w:rFonts w:ascii="Arial" w:eastAsia="Times New Roman" w:hAnsi="Arial" w:cs="Arial"/>
          <w:sz w:val="24"/>
          <w:szCs w:val="24"/>
          <w:lang w:eastAsia="fr-FR"/>
        </w:rPr>
        <w:br/>
      </w:r>
      <w:r w:rsidR="000A412A" w:rsidRPr="000A412A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(Périgny)</w:t>
      </w:r>
    </w:p>
    <w:p w:rsidR="00E32656" w:rsidRPr="0072486C" w:rsidRDefault="008579A3" w:rsidP="000F3329">
      <w:pPr>
        <w:spacing w:after="0"/>
        <w:jc w:val="both"/>
        <w:rPr>
          <w:rFonts w:ascii="Arial" w:eastAsia="Times New Roman" w:hAnsi="Arial" w:cs="Arial"/>
          <w:b/>
          <w:i/>
          <w:sz w:val="24"/>
          <w:szCs w:val="24"/>
          <w:lang w:eastAsia="fr-FR"/>
        </w:rPr>
      </w:pPr>
      <w:r w:rsidRPr="000F3329">
        <w:rPr>
          <w:rFonts w:ascii="Arial" w:eastAsia="Arial Unicode MS" w:hAnsi="Arial" w:cs="Arial"/>
          <w:b/>
          <w:sz w:val="24"/>
          <w:szCs w:val="24"/>
        </w:rPr>
        <w:t xml:space="preserve">14H30 - </w:t>
      </w:r>
      <w:r w:rsidR="00C54D60" w:rsidRPr="000F3329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="00CD5771" w:rsidRPr="000F3329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Comité de gouvernance stratégique du lancement de </w:t>
      </w:r>
      <w:r w:rsidR="00CD5771" w:rsidRPr="0072486C">
        <w:rPr>
          <w:rFonts w:ascii="Arial" w:eastAsia="Times New Roman" w:hAnsi="Arial" w:cs="Arial"/>
          <w:b/>
          <w:sz w:val="24"/>
          <w:szCs w:val="24"/>
          <w:lang w:eastAsia="fr-FR"/>
        </w:rPr>
        <w:t>la</w:t>
      </w:r>
      <w:r w:rsidR="00CD5771" w:rsidRPr="0072486C">
        <w:rPr>
          <w:rFonts w:ascii="Arial" w:eastAsia="Times New Roman" w:hAnsi="Arial" w:cs="Arial"/>
          <w:b/>
          <w:i/>
          <w:sz w:val="24"/>
          <w:szCs w:val="24"/>
          <w:lang w:eastAsia="fr-FR"/>
        </w:rPr>
        <w:t xml:space="preserve"> </w:t>
      </w:r>
      <w:r w:rsidR="00C54D60" w:rsidRPr="0072486C">
        <w:rPr>
          <w:rFonts w:ascii="Arial" w:eastAsia="Times New Roman" w:hAnsi="Arial" w:cs="Arial"/>
          <w:b/>
          <w:i/>
          <w:sz w:val="24"/>
          <w:szCs w:val="24"/>
          <w:lang w:eastAsia="fr-FR"/>
        </w:rPr>
        <w:t xml:space="preserve">Feuille de route </w:t>
      </w:r>
      <w:r w:rsidR="0072486C" w:rsidRPr="0072486C">
        <w:rPr>
          <w:rFonts w:ascii="Arial" w:eastAsia="Times New Roman" w:hAnsi="Arial" w:cs="Arial"/>
          <w:b/>
          <w:i/>
          <w:sz w:val="24"/>
          <w:szCs w:val="24"/>
          <w:lang w:eastAsia="fr-FR"/>
        </w:rPr>
        <w:t>MDPH</w:t>
      </w:r>
      <w:r w:rsidR="00C54D60" w:rsidRPr="0072486C">
        <w:rPr>
          <w:rFonts w:ascii="Arial" w:eastAsia="Times New Roman" w:hAnsi="Arial" w:cs="Arial"/>
          <w:b/>
          <w:i/>
          <w:sz w:val="24"/>
          <w:szCs w:val="24"/>
          <w:lang w:eastAsia="fr-FR"/>
        </w:rPr>
        <w:t xml:space="preserve"> 2022 : </w:t>
      </w:r>
    </w:p>
    <w:p w:rsidR="00C54D60" w:rsidRPr="00165306" w:rsidRDefault="00C54D60" w:rsidP="000F33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F3329">
        <w:rPr>
          <w:rFonts w:ascii="Arial" w:hAnsi="Arial" w:cs="Arial"/>
          <w:sz w:val="24"/>
          <w:szCs w:val="24"/>
        </w:rPr>
        <w:t>→</w:t>
      </w:r>
      <w:r w:rsidRPr="000F3329">
        <w:rPr>
          <w:rFonts w:ascii="Arial" w:hAnsi="Arial" w:cs="Arial"/>
          <w:sz w:val="24"/>
          <w:szCs w:val="24"/>
        </w:rPr>
        <w:t xml:space="preserve">  </w:t>
      </w:r>
      <w:r w:rsidRPr="000F3329">
        <w:rPr>
          <w:rFonts w:ascii="Arial" w:eastAsia="Times New Roman" w:hAnsi="Arial" w:cs="Arial"/>
          <w:sz w:val="24"/>
          <w:szCs w:val="24"/>
          <w:lang w:eastAsia="fr-FR"/>
        </w:rPr>
        <w:t xml:space="preserve">Comité de gouvernance stratégique </w:t>
      </w:r>
      <w:r w:rsidR="00472A9D" w:rsidRPr="000F3329">
        <w:rPr>
          <w:rFonts w:ascii="Arial" w:eastAsia="Times New Roman" w:hAnsi="Arial" w:cs="Arial"/>
          <w:sz w:val="24"/>
          <w:szCs w:val="24"/>
          <w:lang w:eastAsia="fr-FR"/>
        </w:rPr>
        <w:t>présidé</w:t>
      </w:r>
      <w:r w:rsidR="0072486C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472A9D" w:rsidRPr="000F3329">
        <w:rPr>
          <w:rFonts w:ascii="Arial" w:eastAsia="Times New Roman" w:hAnsi="Arial" w:cs="Arial"/>
          <w:sz w:val="24"/>
          <w:szCs w:val="24"/>
          <w:lang w:eastAsia="fr-FR"/>
        </w:rPr>
        <w:t xml:space="preserve"> par </w:t>
      </w:r>
      <w:r w:rsidR="00472A9D" w:rsidRPr="000F3329">
        <w:rPr>
          <w:rFonts w:ascii="Arial" w:hAnsi="Arial" w:cs="Arial"/>
          <w:iCs/>
          <w:sz w:val="24"/>
          <w:szCs w:val="24"/>
        </w:rPr>
        <w:t>Sophie CLUZEL, Secrétaire d’État auprès du Premier Ministre chargée des Personnes handicapées,</w:t>
      </w:r>
      <w:r w:rsidRPr="000F332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72486C">
        <w:rPr>
          <w:rFonts w:ascii="Arial" w:eastAsia="Times New Roman" w:hAnsi="Arial" w:cs="Arial"/>
          <w:sz w:val="24"/>
          <w:szCs w:val="24"/>
          <w:lang w:eastAsia="fr-FR"/>
        </w:rPr>
        <w:t xml:space="preserve">et </w:t>
      </w:r>
      <w:r w:rsidRPr="000F3329">
        <w:rPr>
          <w:rFonts w:ascii="Arial" w:eastAsia="Times New Roman" w:hAnsi="Arial" w:cs="Arial"/>
          <w:sz w:val="24"/>
          <w:szCs w:val="24"/>
          <w:lang w:eastAsia="fr-FR"/>
        </w:rPr>
        <w:t>Dominique BUSSEREAU, Président de l’Assemblée des Départements de France (ADF) et Président du Conseil départemental de Charente-Maritime</w:t>
      </w:r>
      <w:r w:rsidR="0072486C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0F3329" w:rsidRPr="000F3329">
        <w:rPr>
          <w:rFonts w:ascii="Arial" w:eastAsia="Times New Roman" w:hAnsi="Arial" w:cs="Arial"/>
          <w:sz w:val="24"/>
          <w:szCs w:val="24"/>
          <w:lang w:eastAsia="fr-FR"/>
        </w:rPr>
        <w:t xml:space="preserve"> avec la participation de la </w:t>
      </w:r>
      <w:r w:rsidR="000F3329" w:rsidRPr="000F3329">
        <w:rPr>
          <w:rFonts w:ascii="Arial" w:hAnsi="Arial" w:cs="Arial"/>
          <w:sz w:val="24"/>
          <w:szCs w:val="24"/>
        </w:rPr>
        <w:t>Direction Générale de la Cohésion S</w:t>
      </w:r>
      <w:r w:rsidR="000F3329" w:rsidRPr="000F3329">
        <w:rPr>
          <w:rFonts w:ascii="Arial" w:hAnsi="Arial" w:cs="Arial"/>
          <w:sz w:val="24"/>
          <w:szCs w:val="24"/>
        </w:rPr>
        <w:t xml:space="preserve">ociale </w:t>
      </w:r>
      <w:r w:rsidR="000F3329" w:rsidRPr="000F3329">
        <w:rPr>
          <w:rFonts w:ascii="Arial" w:hAnsi="Arial" w:cs="Arial"/>
          <w:sz w:val="24"/>
          <w:szCs w:val="24"/>
        </w:rPr>
        <w:t>(</w:t>
      </w:r>
      <w:r w:rsidR="00303132" w:rsidRPr="000F3329">
        <w:rPr>
          <w:rFonts w:ascii="Arial" w:hAnsi="Arial" w:cs="Arial"/>
          <w:sz w:val="24"/>
          <w:szCs w:val="24"/>
        </w:rPr>
        <w:t>DGCS</w:t>
      </w:r>
      <w:r w:rsidR="000F3329" w:rsidRPr="000F3329">
        <w:rPr>
          <w:rFonts w:ascii="Arial" w:hAnsi="Arial" w:cs="Arial"/>
          <w:sz w:val="24"/>
          <w:szCs w:val="24"/>
        </w:rPr>
        <w:t>),</w:t>
      </w:r>
      <w:r w:rsidR="00165306">
        <w:rPr>
          <w:rFonts w:ascii="Arial" w:hAnsi="Arial" w:cs="Arial"/>
          <w:sz w:val="24"/>
          <w:szCs w:val="24"/>
        </w:rPr>
        <w:t xml:space="preserve"> de </w:t>
      </w:r>
      <w:r w:rsidR="000F3329" w:rsidRPr="000F3329">
        <w:rPr>
          <w:rFonts w:ascii="Arial" w:hAnsi="Arial" w:cs="Arial"/>
          <w:sz w:val="24"/>
          <w:szCs w:val="24"/>
        </w:rPr>
        <w:t xml:space="preserve">la </w:t>
      </w:r>
      <w:r w:rsidR="00165306">
        <w:rPr>
          <w:rFonts w:ascii="Arial" w:hAnsi="Arial" w:cs="Arial"/>
          <w:sz w:val="24"/>
          <w:szCs w:val="24"/>
        </w:rPr>
        <w:t xml:space="preserve">Caisse Nationale de Solidarité pour </w:t>
      </w:r>
      <w:r w:rsidR="00165306">
        <w:rPr>
          <w:rFonts w:ascii="Arial" w:hAnsi="Arial" w:cs="Arial"/>
          <w:sz w:val="24"/>
          <w:szCs w:val="24"/>
        </w:rPr>
        <w:lastRenderedPageBreak/>
        <w:t>l'Autonomie (</w:t>
      </w:r>
      <w:r w:rsidR="000F3329" w:rsidRPr="000F3329">
        <w:rPr>
          <w:rFonts w:ascii="Arial" w:hAnsi="Arial" w:cs="Arial"/>
          <w:sz w:val="24"/>
          <w:szCs w:val="24"/>
        </w:rPr>
        <w:t>CNSA</w:t>
      </w:r>
      <w:r w:rsidR="00165306">
        <w:rPr>
          <w:rFonts w:ascii="Arial" w:hAnsi="Arial" w:cs="Arial"/>
          <w:sz w:val="24"/>
          <w:szCs w:val="24"/>
        </w:rPr>
        <w:t>)</w:t>
      </w:r>
      <w:r w:rsidR="000F3329" w:rsidRPr="000F3329">
        <w:rPr>
          <w:rFonts w:ascii="Arial" w:hAnsi="Arial" w:cs="Arial"/>
          <w:sz w:val="24"/>
          <w:szCs w:val="24"/>
        </w:rPr>
        <w:t>,</w:t>
      </w:r>
      <w:r w:rsidR="00165306">
        <w:rPr>
          <w:rFonts w:ascii="Arial" w:hAnsi="Arial" w:cs="Arial"/>
          <w:sz w:val="24"/>
          <w:szCs w:val="24"/>
        </w:rPr>
        <w:t xml:space="preserve"> de</w:t>
      </w:r>
      <w:r w:rsidR="000F3329" w:rsidRPr="000F3329">
        <w:rPr>
          <w:rFonts w:ascii="Arial" w:hAnsi="Arial" w:cs="Arial"/>
          <w:sz w:val="24"/>
          <w:szCs w:val="24"/>
        </w:rPr>
        <w:t xml:space="preserve"> </w:t>
      </w:r>
      <w:r w:rsidR="00165306">
        <w:rPr>
          <w:rFonts w:ascii="Arial" w:hAnsi="Arial" w:cs="Arial"/>
          <w:sz w:val="24"/>
          <w:szCs w:val="24"/>
        </w:rPr>
        <w:t>la Direction Interministérielle de la Transformation P</w:t>
      </w:r>
      <w:r w:rsidR="00165306" w:rsidRPr="00165306">
        <w:rPr>
          <w:rFonts w:ascii="Arial" w:hAnsi="Arial" w:cs="Arial"/>
          <w:sz w:val="24"/>
          <w:szCs w:val="24"/>
        </w:rPr>
        <w:t xml:space="preserve">ublique </w:t>
      </w:r>
      <w:r w:rsidR="00165306">
        <w:rPr>
          <w:rFonts w:ascii="Arial" w:hAnsi="Arial" w:cs="Arial"/>
          <w:sz w:val="24"/>
          <w:szCs w:val="24"/>
        </w:rPr>
        <w:t xml:space="preserve">(DITP), </w:t>
      </w:r>
      <w:r w:rsidR="0074070D">
        <w:rPr>
          <w:rFonts w:ascii="Arial" w:hAnsi="Arial" w:cs="Arial"/>
          <w:sz w:val="24"/>
          <w:szCs w:val="24"/>
        </w:rPr>
        <w:t xml:space="preserve">de </w:t>
      </w:r>
      <w:r w:rsidR="00165306" w:rsidRPr="000F3329">
        <w:rPr>
          <w:rFonts w:ascii="Arial" w:hAnsi="Arial" w:cs="Arial"/>
          <w:sz w:val="24"/>
          <w:szCs w:val="24"/>
        </w:rPr>
        <w:t>l’association des directeurs de MDPH</w:t>
      </w:r>
      <w:r w:rsidR="00165306">
        <w:rPr>
          <w:rFonts w:ascii="Arial" w:hAnsi="Arial" w:cs="Arial"/>
          <w:sz w:val="24"/>
          <w:szCs w:val="24"/>
        </w:rPr>
        <w:t xml:space="preserve">, </w:t>
      </w:r>
      <w:r w:rsidR="000F3329" w:rsidRPr="000F3329">
        <w:rPr>
          <w:rFonts w:ascii="Arial" w:hAnsi="Arial" w:cs="Arial"/>
          <w:sz w:val="24"/>
          <w:szCs w:val="24"/>
        </w:rPr>
        <w:t>d</w:t>
      </w:r>
      <w:r w:rsidR="00165306">
        <w:rPr>
          <w:rFonts w:ascii="Arial" w:hAnsi="Arial" w:cs="Arial"/>
          <w:sz w:val="24"/>
          <w:szCs w:val="24"/>
        </w:rPr>
        <w:t>e</w:t>
      </w:r>
      <w:r w:rsidR="00303132" w:rsidRPr="000F3329">
        <w:rPr>
          <w:rFonts w:ascii="Arial" w:hAnsi="Arial" w:cs="Arial"/>
          <w:sz w:val="24"/>
          <w:szCs w:val="24"/>
        </w:rPr>
        <w:t xml:space="preserve"> </w:t>
      </w:r>
      <w:r w:rsidR="00303132" w:rsidRPr="000F3329">
        <w:rPr>
          <w:rFonts w:ascii="Arial" w:hAnsi="Arial" w:cs="Arial"/>
          <w:sz w:val="24"/>
          <w:szCs w:val="24"/>
        </w:rPr>
        <w:t>représentants</w:t>
      </w:r>
      <w:r w:rsidR="000F3329" w:rsidRPr="000F3329">
        <w:rPr>
          <w:rFonts w:ascii="Arial" w:hAnsi="Arial" w:cs="Arial"/>
          <w:sz w:val="24"/>
          <w:szCs w:val="24"/>
        </w:rPr>
        <w:t xml:space="preserve"> du Conseil National Consultatif des Personnes Handicapées </w:t>
      </w:r>
      <w:r w:rsidR="000F3329">
        <w:rPr>
          <w:rFonts w:ascii="Arial" w:hAnsi="Arial" w:cs="Arial"/>
          <w:sz w:val="24"/>
          <w:szCs w:val="24"/>
        </w:rPr>
        <w:t>(</w:t>
      </w:r>
      <w:r w:rsidR="000F3329" w:rsidRPr="000F3329">
        <w:rPr>
          <w:rFonts w:ascii="Arial" w:hAnsi="Arial" w:cs="Arial"/>
          <w:sz w:val="24"/>
          <w:szCs w:val="24"/>
        </w:rPr>
        <w:t>CNCPH</w:t>
      </w:r>
      <w:r w:rsidR="000F3329">
        <w:rPr>
          <w:rFonts w:ascii="Arial" w:hAnsi="Arial" w:cs="Arial"/>
          <w:sz w:val="24"/>
          <w:szCs w:val="24"/>
        </w:rPr>
        <w:t>)</w:t>
      </w:r>
      <w:r w:rsidR="000F3329" w:rsidRPr="000F3329">
        <w:rPr>
          <w:rFonts w:ascii="Arial" w:hAnsi="Arial" w:cs="Arial"/>
          <w:sz w:val="24"/>
          <w:szCs w:val="24"/>
        </w:rPr>
        <w:t>, d</w:t>
      </w:r>
      <w:r w:rsidR="00165306">
        <w:rPr>
          <w:rFonts w:ascii="Arial" w:hAnsi="Arial" w:cs="Arial"/>
          <w:sz w:val="24"/>
          <w:szCs w:val="24"/>
        </w:rPr>
        <w:t>e</w:t>
      </w:r>
      <w:r w:rsidR="00A77D1E">
        <w:rPr>
          <w:rFonts w:ascii="Arial" w:hAnsi="Arial" w:cs="Arial"/>
          <w:sz w:val="24"/>
          <w:szCs w:val="24"/>
        </w:rPr>
        <w:t xml:space="preserve"> représentants associatifs</w:t>
      </w:r>
      <w:r w:rsidR="00303132" w:rsidRPr="000F3329">
        <w:rPr>
          <w:rFonts w:ascii="Arial" w:hAnsi="Arial" w:cs="Arial"/>
          <w:sz w:val="24"/>
          <w:szCs w:val="24"/>
        </w:rPr>
        <w:t xml:space="preserve"> </w:t>
      </w:r>
      <w:r w:rsidR="00303132" w:rsidRPr="000F3329">
        <w:rPr>
          <w:rFonts w:ascii="Arial" w:hAnsi="Arial" w:cs="Arial"/>
          <w:sz w:val="24"/>
          <w:szCs w:val="24"/>
        </w:rPr>
        <w:t>ainsi que</w:t>
      </w:r>
      <w:r w:rsidR="00A77D1E">
        <w:rPr>
          <w:rFonts w:ascii="Arial" w:hAnsi="Arial" w:cs="Arial"/>
          <w:sz w:val="24"/>
          <w:szCs w:val="24"/>
        </w:rPr>
        <w:t xml:space="preserve"> de plusieurs</w:t>
      </w:r>
      <w:r w:rsidR="00303132" w:rsidRPr="000F3329">
        <w:rPr>
          <w:rFonts w:ascii="Arial" w:hAnsi="Arial" w:cs="Arial"/>
          <w:sz w:val="24"/>
          <w:szCs w:val="24"/>
        </w:rPr>
        <w:t xml:space="preserve"> élus.</w:t>
      </w:r>
    </w:p>
    <w:p w:rsidR="00A57CC9" w:rsidRPr="000F3329" w:rsidRDefault="00C54D60" w:rsidP="000F332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fr-FR"/>
        </w:rPr>
      </w:pPr>
      <w:r w:rsidRPr="000F3329">
        <w:rPr>
          <w:rFonts w:ascii="Arial" w:hAnsi="Arial" w:cs="Arial"/>
          <w:sz w:val="24"/>
          <w:szCs w:val="24"/>
        </w:rPr>
        <w:t>→</w:t>
      </w:r>
      <w:r w:rsidRPr="000F3329">
        <w:rPr>
          <w:rFonts w:ascii="Arial" w:hAnsi="Arial" w:cs="Arial"/>
          <w:sz w:val="24"/>
          <w:szCs w:val="24"/>
        </w:rPr>
        <w:t xml:space="preserve">  </w:t>
      </w:r>
      <w:r w:rsidR="00E32656" w:rsidRPr="000F3329">
        <w:rPr>
          <w:rFonts w:ascii="Arial" w:hAnsi="Arial" w:cs="Arial"/>
          <w:sz w:val="24"/>
          <w:szCs w:val="24"/>
        </w:rPr>
        <w:t xml:space="preserve"> </w:t>
      </w:r>
      <w:r w:rsidRPr="000F3329">
        <w:rPr>
          <w:rFonts w:ascii="Arial" w:eastAsia="Times New Roman" w:hAnsi="Arial" w:cs="Arial"/>
          <w:sz w:val="24"/>
          <w:szCs w:val="24"/>
          <w:lang w:eastAsia="fr-FR"/>
        </w:rPr>
        <w:t>Publication du Baromètre des MDPH</w:t>
      </w:r>
      <w:r w:rsidRPr="000F3329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0F3329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(La Rochelle)</w:t>
      </w:r>
    </w:p>
    <w:p w:rsidR="00C56EDF" w:rsidRPr="000F3329" w:rsidRDefault="00C56EDF" w:rsidP="00C56EDF">
      <w:pPr>
        <w:rPr>
          <w:rFonts w:ascii="Arial" w:hAnsi="Arial" w:cs="Arial"/>
          <w:sz w:val="24"/>
          <w:szCs w:val="24"/>
        </w:rPr>
      </w:pPr>
    </w:p>
    <w:p w:rsidR="00C56EDF" w:rsidRPr="000F3329" w:rsidRDefault="00C56EDF" w:rsidP="00C56EDF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fr-FR"/>
        </w:rPr>
      </w:pPr>
      <w:r w:rsidRPr="000F332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fr-FR"/>
        </w:rPr>
        <w:t>ACCRÉDITATIONS</w:t>
      </w:r>
    </w:p>
    <w:p w:rsidR="00742470" w:rsidRPr="000F3329" w:rsidRDefault="00A77D1E" w:rsidP="00C56ED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hyperlink r:id="rId6" w:history="1">
        <w:r w:rsidR="00742470" w:rsidRPr="000F3329">
          <w:rPr>
            <w:rStyle w:val="Lienhypertexte"/>
            <w:rFonts w:ascii="Arial" w:hAnsi="Arial" w:cs="Arial"/>
            <w:sz w:val="24"/>
            <w:szCs w:val="24"/>
          </w:rPr>
          <w:t>pref-communication@charente-maritime.gouv.fr</w:t>
        </w:r>
      </w:hyperlink>
    </w:p>
    <w:p w:rsidR="00CD5771" w:rsidRPr="000F3329" w:rsidRDefault="00CD5771" w:rsidP="00C56ED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56EDF" w:rsidRPr="000F3329" w:rsidRDefault="00C56EDF" w:rsidP="00C56EDF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0F332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fr-FR"/>
        </w:rPr>
        <w:t>Contacts presse</w:t>
      </w:r>
    </w:p>
    <w:p w:rsidR="00C56EDF" w:rsidRPr="000F3329" w:rsidRDefault="00C56EDF" w:rsidP="00C56EDF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0F33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r-FR"/>
        </w:rPr>
        <w:t>Cabinet de Sophie CLUZEL</w:t>
      </w:r>
    </w:p>
    <w:p w:rsidR="00C56EDF" w:rsidRPr="000F3329" w:rsidRDefault="00A77D1E" w:rsidP="00C56EDF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hyperlink r:id="rId7" w:history="1">
        <w:r w:rsidR="00C56EDF" w:rsidRPr="000F3329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fr-FR"/>
          </w:rPr>
          <w:t>seph.communication@pm.gouv.fr</w:t>
        </w:r>
      </w:hyperlink>
    </w:p>
    <w:p w:rsidR="00C56EDF" w:rsidRPr="000F3329" w:rsidRDefault="00C56EDF" w:rsidP="00C56EDF">
      <w:pPr>
        <w:jc w:val="both"/>
        <w:rPr>
          <w:rFonts w:ascii="Arial" w:hAnsi="Arial" w:cs="Arial"/>
          <w:sz w:val="24"/>
          <w:szCs w:val="24"/>
        </w:rPr>
      </w:pPr>
    </w:p>
    <w:p w:rsidR="00C56EDF" w:rsidRPr="000F3329" w:rsidRDefault="00082ED0" w:rsidP="00082ED0">
      <w:pPr>
        <w:jc w:val="center"/>
        <w:rPr>
          <w:rFonts w:ascii="Arial" w:hAnsi="Arial" w:cs="Arial"/>
          <w:sz w:val="24"/>
          <w:szCs w:val="24"/>
          <w:u w:val="single"/>
        </w:rPr>
      </w:pPr>
      <w:r w:rsidRPr="000F3329">
        <w:rPr>
          <w:rFonts w:ascii="Arial" w:hAnsi="Arial" w:cs="Arial"/>
          <w:sz w:val="24"/>
          <w:szCs w:val="24"/>
          <w:u w:val="single"/>
        </w:rPr>
        <w:t>Merci de vous munir d’un masque</w:t>
      </w:r>
      <w:r w:rsidR="000D4A78" w:rsidRPr="000F3329">
        <w:rPr>
          <w:rFonts w:ascii="Arial" w:hAnsi="Arial" w:cs="Arial"/>
          <w:sz w:val="24"/>
          <w:szCs w:val="24"/>
          <w:u w:val="single"/>
        </w:rPr>
        <w:t xml:space="preserve"> et de respecter les gestes barrières lors du déplacement.</w:t>
      </w:r>
    </w:p>
    <w:sectPr w:rsidR="00C56EDF" w:rsidRPr="000F3329" w:rsidSect="00D50A4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E15"/>
    <w:multiLevelType w:val="multilevel"/>
    <w:tmpl w:val="B8B6B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511AA"/>
    <w:multiLevelType w:val="hybridMultilevel"/>
    <w:tmpl w:val="26AA9FF6"/>
    <w:lvl w:ilvl="0" w:tplc="98F097E2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00F61"/>
    <w:multiLevelType w:val="multilevel"/>
    <w:tmpl w:val="5D9C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4D5319"/>
    <w:multiLevelType w:val="multilevel"/>
    <w:tmpl w:val="769A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573E7B"/>
    <w:multiLevelType w:val="hybridMultilevel"/>
    <w:tmpl w:val="6ADCF238"/>
    <w:lvl w:ilvl="0" w:tplc="24448A38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DF"/>
    <w:rsid w:val="00051BF1"/>
    <w:rsid w:val="00070DC9"/>
    <w:rsid w:val="00082ED0"/>
    <w:rsid w:val="0009433A"/>
    <w:rsid w:val="000A412A"/>
    <w:rsid w:val="000C2515"/>
    <w:rsid w:val="000D4A78"/>
    <w:rsid w:val="000F3329"/>
    <w:rsid w:val="001050F4"/>
    <w:rsid w:val="0013198A"/>
    <w:rsid w:val="00143639"/>
    <w:rsid w:val="00165306"/>
    <w:rsid w:val="00197C01"/>
    <w:rsid w:val="00211A59"/>
    <w:rsid w:val="00251DD3"/>
    <w:rsid w:val="00263A15"/>
    <w:rsid w:val="00264856"/>
    <w:rsid w:val="002E3699"/>
    <w:rsid w:val="00303132"/>
    <w:rsid w:val="00371E9C"/>
    <w:rsid w:val="00384072"/>
    <w:rsid w:val="0044650F"/>
    <w:rsid w:val="00466CD2"/>
    <w:rsid w:val="00472A9D"/>
    <w:rsid w:val="00480B66"/>
    <w:rsid w:val="004A1271"/>
    <w:rsid w:val="005801B2"/>
    <w:rsid w:val="00616523"/>
    <w:rsid w:val="006309A6"/>
    <w:rsid w:val="00694CA3"/>
    <w:rsid w:val="00722104"/>
    <w:rsid w:val="0072486C"/>
    <w:rsid w:val="0074070D"/>
    <w:rsid w:val="00742470"/>
    <w:rsid w:val="00764C6F"/>
    <w:rsid w:val="007C0B1D"/>
    <w:rsid w:val="008579A3"/>
    <w:rsid w:val="008848E4"/>
    <w:rsid w:val="008F3DF7"/>
    <w:rsid w:val="00901916"/>
    <w:rsid w:val="0090322D"/>
    <w:rsid w:val="00933E18"/>
    <w:rsid w:val="009A7F54"/>
    <w:rsid w:val="00A17A4F"/>
    <w:rsid w:val="00A34039"/>
    <w:rsid w:val="00A57CC9"/>
    <w:rsid w:val="00A77D1E"/>
    <w:rsid w:val="00A86C8C"/>
    <w:rsid w:val="00AF6A36"/>
    <w:rsid w:val="00B21340"/>
    <w:rsid w:val="00B755FF"/>
    <w:rsid w:val="00B96E5E"/>
    <w:rsid w:val="00BC1157"/>
    <w:rsid w:val="00C32156"/>
    <w:rsid w:val="00C54D60"/>
    <w:rsid w:val="00C56EDF"/>
    <w:rsid w:val="00C924E2"/>
    <w:rsid w:val="00CC1592"/>
    <w:rsid w:val="00CD5771"/>
    <w:rsid w:val="00D31FA2"/>
    <w:rsid w:val="00D503BD"/>
    <w:rsid w:val="00D50A4D"/>
    <w:rsid w:val="00D54A03"/>
    <w:rsid w:val="00D60885"/>
    <w:rsid w:val="00DE0B3E"/>
    <w:rsid w:val="00DF27D9"/>
    <w:rsid w:val="00DF5121"/>
    <w:rsid w:val="00E32656"/>
    <w:rsid w:val="00E71483"/>
    <w:rsid w:val="00EC3CBE"/>
    <w:rsid w:val="00F87D04"/>
    <w:rsid w:val="00FA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D97BD"/>
  <w15:chartTrackingRefBased/>
  <w15:docId w15:val="{AAA36338-F5A6-4D94-93A4-512CCDEC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E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56E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A7F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134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57CC9"/>
    <w:pPr>
      <w:spacing w:after="200" w:line="276" w:lineRule="auto"/>
      <w:ind w:left="720"/>
      <w:contextualSpacing/>
    </w:pPr>
  </w:style>
  <w:style w:type="character" w:styleId="lev">
    <w:name w:val="Strong"/>
    <w:basedOn w:val="Policepardfaut"/>
    <w:uiPriority w:val="22"/>
    <w:qFormat/>
    <w:rsid w:val="000A41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ph.communication@pm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f-communication@charente-maritime.gouv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LEBON Anne-laurence</dc:creator>
  <cp:keywords/>
  <dc:description/>
  <cp:lastModifiedBy>LEBON Anne-laurence</cp:lastModifiedBy>
  <cp:revision>59</cp:revision>
  <cp:lastPrinted>2020-10-13T10:52:00Z</cp:lastPrinted>
  <dcterms:created xsi:type="dcterms:W3CDTF">2020-10-08T12:18:00Z</dcterms:created>
  <dcterms:modified xsi:type="dcterms:W3CDTF">2020-10-13T10:57:00Z</dcterms:modified>
</cp:coreProperties>
</file>