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81A4A03" wp14:editId="63961F31">
            <wp:simplePos x="0" y="0"/>
            <wp:positionH relativeFrom="margin">
              <wp:posOffset>-145415</wp:posOffset>
            </wp:positionH>
            <wp:positionV relativeFrom="paragraph">
              <wp:posOffset>-656590</wp:posOffset>
            </wp:positionV>
            <wp:extent cx="2447925" cy="1372870"/>
            <wp:effectExtent l="0" t="0" r="9525" b="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</w:p>
    <w:p w:rsidR="00F96F20" w:rsidRDefault="00F96F20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45747E" w:rsidRPr="002C5124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sz w:val="14"/>
          <w:szCs w:val="24"/>
          <w:lang w:eastAsia="fr-FR"/>
        </w:rPr>
      </w:pPr>
    </w:p>
    <w:p w:rsidR="00970458" w:rsidRPr="002332D3" w:rsidRDefault="00970458" w:rsidP="00E556F0">
      <w:pPr>
        <w:spacing w:line="240" w:lineRule="auto"/>
        <w:rPr>
          <w:rFonts w:ascii="Arial" w:eastAsia="Times New Roman" w:hAnsi="Arial" w:cs="Arial"/>
          <w:color w:val="000000"/>
          <w:sz w:val="2"/>
          <w:lang w:eastAsia="fr-FR"/>
        </w:rPr>
      </w:pPr>
    </w:p>
    <w:p w:rsidR="008A153F" w:rsidRPr="00AF65EF" w:rsidRDefault="008A153F" w:rsidP="00970458">
      <w:pPr>
        <w:spacing w:line="240" w:lineRule="auto"/>
        <w:jc w:val="right"/>
        <w:rPr>
          <w:rFonts w:ascii="Arial" w:eastAsia="Times New Roman" w:hAnsi="Arial" w:cs="Arial"/>
          <w:lang w:eastAsia="fr-FR"/>
        </w:rPr>
      </w:pPr>
      <w:r w:rsidRPr="00AF65EF">
        <w:rPr>
          <w:rFonts w:ascii="Arial" w:eastAsia="Times New Roman" w:hAnsi="Arial" w:cs="Arial"/>
          <w:lang w:eastAsia="fr-FR"/>
        </w:rPr>
        <w:t xml:space="preserve">Paris, le </w:t>
      </w:r>
      <w:r w:rsidR="00E022FF">
        <w:rPr>
          <w:rFonts w:ascii="Arial" w:eastAsia="Times New Roman" w:hAnsi="Arial" w:cs="Arial"/>
          <w:lang w:eastAsia="fr-FR"/>
        </w:rPr>
        <w:t>17</w:t>
      </w:r>
      <w:r w:rsidR="0053669D">
        <w:rPr>
          <w:rFonts w:ascii="Arial" w:eastAsia="Times New Roman" w:hAnsi="Arial" w:cs="Arial"/>
          <w:lang w:eastAsia="fr-FR"/>
        </w:rPr>
        <w:t xml:space="preserve"> août</w:t>
      </w:r>
      <w:r w:rsidR="000A1BA3">
        <w:rPr>
          <w:rFonts w:ascii="Arial" w:eastAsia="Times New Roman" w:hAnsi="Arial" w:cs="Arial"/>
          <w:lang w:eastAsia="fr-FR"/>
        </w:rPr>
        <w:t xml:space="preserve"> </w:t>
      </w:r>
      <w:r w:rsidRPr="00AF65EF">
        <w:rPr>
          <w:rFonts w:ascii="Arial" w:eastAsia="Times New Roman" w:hAnsi="Arial" w:cs="Arial"/>
          <w:lang w:eastAsia="fr-FR"/>
        </w:rPr>
        <w:t>2021</w:t>
      </w:r>
    </w:p>
    <w:p w:rsidR="008A153F" w:rsidRDefault="008A153F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45747E" w:rsidRDefault="0045747E" w:rsidP="008A153F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8A153F" w:rsidRDefault="008A153F" w:rsidP="008A153F">
      <w:pPr>
        <w:spacing w:after="0" w:line="240" w:lineRule="auto"/>
        <w:jc w:val="center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NOTE AUX RÉDACTIONS</w:t>
      </w:r>
    </w:p>
    <w:p w:rsidR="008A153F" w:rsidRDefault="008A153F" w:rsidP="008A153F">
      <w:pPr>
        <w:rPr>
          <w:rFonts w:ascii="Arial" w:hAnsi="Arial" w:cs="Arial"/>
        </w:rPr>
      </w:pPr>
    </w:p>
    <w:p w:rsidR="00C23EE6" w:rsidRDefault="0060113D" w:rsidP="004160A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 w:rsidRPr="0060113D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Dans le </w:t>
      </w:r>
      <w:r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cadre </w:t>
      </w:r>
      <w:r w:rsidR="004160A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de la </w:t>
      </w:r>
      <w:r w:rsidR="0002306A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stratégie de </w:t>
      </w:r>
      <w:r w:rsidR="004160A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lutte contre l’</w:t>
      </w:r>
      <w:r w:rsidR="00724C89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épidémie de</w:t>
      </w:r>
      <w:r w:rsidR="004160A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Covid-19 et de la poursuite </w:t>
      </w:r>
      <w:r w:rsidR="00724C89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active </w:t>
      </w:r>
      <w:r w:rsidR="004160A0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de la campagne de vaccination</w:t>
      </w:r>
      <w:r w:rsidRPr="00972BB8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>,</w:t>
      </w:r>
      <w:r w:rsidRPr="0060113D">
        <w:rPr>
          <w:rFonts w:ascii="Arial" w:eastAsia="Times New Roman" w:hAnsi="Arial" w:cs="Arial"/>
          <w:b/>
          <w:bCs/>
          <w:shd w:val="clear" w:color="auto" w:fill="FFFFFF"/>
          <w:lang w:eastAsia="fr-FR"/>
        </w:rPr>
        <w:t xml:space="preserve"> </w:t>
      </w:r>
      <w:r w:rsidR="002C2852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Madame 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Sophie CLUZEL, </w:t>
      </w:r>
      <w:r w:rsidR="001A5B2C">
        <w:rPr>
          <w:rFonts w:ascii="Arial" w:hAnsi="Arial" w:cs="Arial"/>
          <w:b/>
        </w:rPr>
        <w:t>Secrétaire d’État auprès du Premier ministre chargée des Personnes handicapées,</w:t>
      </w:r>
      <w:r w:rsidR="001A5B2C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se rendra </w:t>
      </w:r>
      <w:r w:rsidR="00E022F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mercredi 18</w:t>
      </w:r>
      <w:r w:rsidR="000B0F8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août </w:t>
      </w:r>
      <w:r w:rsidR="00E022F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au centre de vaccination Covid-19 de Bonlieu à Annecy</w:t>
      </w:r>
      <w:r w:rsidR="000B0F8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(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Haute-Savoie</w:t>
      </w:r>
      <w:r w:rsidR="000B0F89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)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. </w:t>
      </w:r>
    </w:p>
    <w:p w:rsidR="004160A0" w:rsidRPr="004160A0" w:rsidRDefault="004160A0" w:rsidP="004160A0">
      <w:pPr>
        <w:spacing w:line="240" w:lineRule="auto"/>
        <w:jc w:val="both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</w:p>
    <w:p w:rsidR="00E022FF" w:rsidRPr="002C5124" w:rsidRDefault="00E022FF" w:rsidP="00E556F0">
      <w:pPr>
        <w:rPr>
          <w:rFonts w:ascii="Arial" w:hAnsi="Arial" w:cs="Arial"/>
          <w:sz w:val="10"/>
        </w:rPr>
      </w:pPr>
    </w:p>
    <w:p w:rsidR="00FD4AB2" w:rsidRDefault="008A153F" w:rsidP="00C23EE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Déroulé</w:t>
      </w:r>
      <w:r>
        <w:rPr>
          <w:rFonts w:ascii="Arial" w:hAnsi="Arial" w:cs="Arial"/>
          <w:b/>
          <w:bCs/>
        </w:rPr>
        <w:t> :</w:t>
      </w:r>
    </w:p>
    <w:p w:rsidR="0060113D" w:rsidRPr="0060113D" w:rsidRDefault="0060113D" w:rsidP="00C23EE6">
      <w:pPr>
        <w:rPr>
          <w:rFonts w:ascii="Arial" w:hAnsi="Arial" w:cs="Arial"/>
          <w:b/>
          <w:bCs/>
          <w:sz w:val="2"/>
        </w:rPr>
      </w:pPr>
    </w:p>
    <w:p w:rsidR="00042E8A" w:rsidRDefault="00E022FF" w:rsidP="00042E8A">
      <w:pPr>
        <w:spacing w:before="2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11h00</w:t>
      </w:r>
      <w:r w:rsidR="00042E8A" w:rsidRPr="0011348F">
        <w:rPr>
          <w:rFonts w:ascii="Arial" w:hAnsi="Arial" w:cs="Arial"/>
          <w:b/>
          <w:bCs/>
        </w:rPr>
        <w:t> </w:t>
      </w:r>
      <w:r w:rsidR="00042E8A">
        <w:rPr>
          <w:rFonts w:ascii="Arial" w:hAnsi="Arial" w:cs="Arial"/>
          <w:b/>
          <w:bCs/>
        </w:rPr>
        <w:t>:</w:t>
      </w:r>
      <w:r w:rsidR="00042E8A" w:rsidRPr="0010013D">
        <w:t xml:space="preserve"> </w:t>
      </w:r>
      <w:r w:rsidR="00D4027C">
        <w:rPr>
          <w:rFonts w:ascii="Arial" w:hAnsi="Arial" w:cs="Arial"/>
          <w:b/>
          <w:bCs/>
        </w:rPr>
        <w:t>V</w:t>
      </w:r>
      <w:r w:rsidR="005225E8">
        <w:rPr>
          <w:rFonts w:ascii="Arial" w:hAnsi="Arial" w:cs="Arial"/>
          <w:b/>
          <w:bCs/>
        </w:rPr>
        <w:t xml:space="preserve">isite </w:t>
      </w:r>
      <w:r w:rsidR="00724C89">
        <w:rPr>
          <w:rFonts w:ascii="Arial" w:hAnsi="Arial" w:cs="Arial"/>
          <w:b/>
          <w:bCs/>
        </w:rPr>
        <w:t>du centre de vaccination</w:t>
      </w:r>
    </w:p>
    <w:p w:rsidR="00724C89" w:rsidRDefault="00724C89" w:rsidP="00724C89">
      <w:pPr>
        <w:spacing w:after="0"/>
        <w:jc w:val="both"/>
        <w:rPr>
          <w:rFonts w:ascii="Arial" w:hAnsi="Arial" w:cs="Arial"/>
          <w:i/>
          <w:iCs/>
        </w:rPr>
      </w:pPr>
      <w:r w:rsidRPr="00524732">
        <w:rPr>
          <w:rFonts w:ascii="Arial" w:hAnsi="Arial" w:cs="Arial"/>
          <w:i/>
          <w:iCs/>
        </w:rPr>
        <w:t>(</w:t>
      </w:r>
      <w:r w:rsidRPr="00E022FF">
        <w:rPr>
          <w:rFonts w:ascii="Arial" w:hAnsi="Arial" w:cs="Arial"/>
          <w:i/>
          <w:iCs/>
        </w:rPr>
        <w:t>Salle Eugène Verdun - 1 Rue Jean Jaurès, 74000 Annecy</w:t>
      </w:r>
      <w:r w:rsidRPr="00524732">
        <w:rPr>
          <w:rFonts w:ascii="Arial" w:hAnsi="Arial" w:cs="Arial"/>
          <w:i/>
          <w:iCs/>
        </w:rPr>
        <w:t>)</w:t>
      </w:r>
    </w:p>
    <w:p w:rsidR="00717EFF" w:rsidRPr="00717EFF" w:rsidRDefault="00717EFF" w:rsidP="00724C89">
      <w:pPr>
        <w:spacing w:after="0"/>
        <w:jc w:val="both"/>
        <w:rPr>
          <w:rFonts w:ascii="Arial" w:hAnsi="Arial" w:cs="Arial"/>
          <w:i/>
          <w:iCs/>
          <w:sz w:val="2"/>
        </w:rPr>
      </w:pPr>
      <w:bookmarkStart w:id="0" w:name="_GoBack"/>
      <w:bookmarkEnd w:id="0"/>
    </w:p>
    <w:p w:rsidR="00724C89" w:rsidRDefault="00724C89" w:rsidP="00717EFF">
      <w:pPr>
        <w:pStyle w:val="Paragraphedeliste"/>
        <w:numPr>
          <w:ilvl w:val="0"/>
          <w:numId w:val="12"/>
        </w:numPr>
        <w:spacing w:before="240"/>
        <w:jc w:val="both"/>
        <w:rPr>
          <w:rFonts w:ascii="Arial" w:hAnsi="Arial" w:cs="Arial"/>
          <w:bCs/>
        </w:rPr>
      </w:pPr>
      <w:r w:rsidRPr="00717EFF">
        <w:rPr>
          <w:rFonts w:ascii="Arial" w:hAnsi="Arial" w:cs="Arial"/>
          <w:bCs/>
        </w:rPr>
        <w:t>Echanges avec les personnes venues se faire vacciner</w:t>
      </w:r>
      <w:r w:rsidR="00717EFF">
        <w:rPr>
          <w:rFonts w:ascii="Arial" w:hAnsi="Arial" w:cs="Arial"/>
          <w:bCs/>
        </w:rPr>
        <w:t>.</w:t>
      </w:r>
    </w:p>
    <w:p w:rsidR="00717EFF" w:rsidRPr="00717EFF" w:rsidRDefault="00717EFF" w:rsidP="00717EFF">
      <w:pPr>
        <w:pStyle w:val="Paragraphedeliste"/>
        <w:spacing w:before="240"/>
        <w:jc w:val="both"/>
        <w:rPr>
          <w:rFonts w:ascii="Arial" w:hAnsi="Arial" w:cs="Arial"/>
          <w:bCs/>
        </w:rPr>
      </w:pPr>
    </w:p>
    <w:p w:rsidR="00724C89" w:rsidRPr="00717EFF" w:rsidRDefault="00724C89" w:rsidP="00717EFF">
      <w:pPr>
        <w:pStyle w:val="Paragraphedeliste"/>
        <w:numPr>
          <w:ilvl w:val="0"/>
          <w:numId w:val="12"/>
        </w:numPr>
        <w:spacing w:before="240"/>
        <w:jc w:val="both"/>
        <w:rPr>
          <w:rFonts w:ascii="Arial" w:hAnsi="Arial" w:cs="Arial"/>
          <w:bCs/>
        </w:rPr>
      </w:pPr>
      <w:r w:rsidRPr="00717EFF">
        <w:rPr>
          <w:rFonts w:ascii="Arial" w:hAnsi="Arial" w:cs="Arial"/>
          <w:bCs/>
        </w:rPr>
        <w:t>Point de si</w:t>
      </w:r>
      <w:r w:rsidR="00717EFF">
        <w:rPr>
          <w:rFonts w:ascii="Arial" w:hAnsi="Arial" w:cs="Arial"/>
          <w:bCs/>
        </w:rPr>
        <w:t>tuation avec les professionnels.</w:t>
      </w:r>
    </w:p>
    <w:p w:rsidR="00B266F7" w:rsidRDefault="00B266F7" w:rsidP="00E556F0">
      <w:pPr>
        <w:rPr>
          <w:rFonts w:ascii="Arial" w:hAnsi="Arial" w:cs="Arial"/>
          <w:b/>
          <w:bCs/>
        </w:rPr>
      </w:pPr>
    </w:p>
    <w:p w:rsidR="004160A0" w:rsidRDefault="004160A0" w:rsidP="00E556F0">
      <w:pPr>
        <w:rPr>
          <w:rFonts w:ascii="Arial" w:hAnsi="Arial" w:cs="Arial"/>
          <w:b/>
          <w:bCs/>
        </w:rPr>
      </w:pPr>
    </w:p>
    <w:p w:rsidR="00600722" w:rsidRPr="002C5124" w:rsidRDefault="00600722" w:rsidP="00D4027C">
      <w:pPr>
        <w:spacing w:after="0"/>
        <w:jc w:val="both"/>
        <w:rPr>
          <w:rFonts w:ascii="Arial" w:hAnsi="Arial" w:cs="Arial"/>
          <w:i/>
          <w:iCs/>
          <w:sz w:val="2"/>
        </w:rPr>
      </w:pPr>
    </w:p>
    <w:p w:rsidR="00600722" w:rsidRDefault="00600722" w:rsidP="00D4027C">
      <w:pPr>
        <w:spacing w:after="0"/>
        <w:jc w:val="both"/>
        <w:rPr>
          <w:rFonts w:ascii="Arial" w:hAnsi="Arial" w:cs="Arial"/>
          <w:i/>
          <w:iCs/>
        </w:rPr>
      </w:pPr>
    </w:p>
    <w:p w:rsidR="002332D3" w:rsidRPr="002332D3" w:rsidRDefault="002332D3" w:rsidP="000A1BA3">
      <w:pPr>
        <w:rPr>
          <w:rFonts w:ascii="Arial" w:hAnsi="Arial" w:cs="Arial"/>
          <w:sz w:val="2"/>
        </w:rPr>
      </w:pPr>
    </w:p>
    <w:p w:rsidR="00D865D0" w:rsidRPr="0026105B" w:rsidRDefault="00D865D0" w:rsidP="00FF64C6">
      <w:pPr>
        <w:spacing w:after="0"/>
        <w:jc w:val="both"/>
        <w:rPr>
          <w:rFonts w:ascii="Arial" w:hAnsi="Arial" w:cs="Arial"/>
          <w:b/>
          <w:sz w:val="16"/>
        </w:rPr>
      </w:pPr>
    </w:p>
    <w:p w:rsidR="0024708E" w:rsidRPr="002C5124" w:rsidRDefault="008A153F" w:rsidP="00CC2F4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2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ACCRÉDITATIONS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Préfecture de Haute-Savoie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8" w:history="1">
        <w:r w:rsidR="00CC2F44" w:rsidRPr="00CC2F44">
          <w:rPr>
            <w:rStyle w:val="Lienhypertexte"/>
            <w:rFonts w:ascii="Arial" w:hAnsi="Arial" w:cs="Arial"/>
          </w:rPr>
          <w:t>pref-communication@haute-savoie.gouv.fr</w:t>
        </w:r>
      </w:hyperlink>
      <w:r w:rsidR="00CC2F44" w:rsidRPr="00CC2F44">
        <w:br/>
      </w:r>
    </w:p>
    <w:p w:rsidR="002332D3" w:rsidRDefault="002332D3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E022FF" w:rsidRPr="002332D3" w:rsidRDefault="00E022FF" w:rsidP="0084219D">
      <w:pPr>
        <w:pStyle w:val="Standard"/>
        <w:snapToGrid w:val="0"/>
        <w:jc w:val="center"/>
        <w:rPr>
          <w:rFonts w:ascii="Arial" w:hAnsi="Arial" w:cs="Arial"/>
          <w:sz w:val="20"/>
          <w:szCs w:val="22"/>
        </w:rPr>
      </w:pPr>
    </w:p>
    <w:p w:rsidR="003F4870" w:rsidRDefault="0053669D" w:rsidP="002C5124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CONTACT PRESSE</w:t>
      </w:r>
      <w:r w:rsidR="00CC2F44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 xml:space="preserve"> – </w:t>
      </w:r>
      <w:r w:rsidR="002332D3" w:rsidRP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Secrétariat d’État chargé des Personnes handicapées</w:t>
      </w:r>
      <w:r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t> :</w:t>
      </w:r>
      <w:r w:rsidR="002332D3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fr-FR"/>
        </w:rPr>
        <w:br/>
      </w:r>
      <w:hyperlink r:id="rId9" w:history="1">
        <w:r w:rsidR="008A153F">
          <w:rPr>
            <w:rStyle w:val="Lienhypertexte"/>
            <w:rFonts w:ascii="Arial" w:hAnsi="Arial" w:cs="Arial"/>
          </w:rPr>
          <w:t>seph.communication@pm.gouv.fr</w:t>
        </w:r>
      </w:hyperlink>
    </w:p>
    <w:p w:rsidR="00E022FF" w:rsidRDefault="00E022FF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E022FF" w:rsidRDefault="00E022FF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4160A0" w:rsidRDefault="004160A0" w:rsidP="00B53639">
      <w:pPr>
        <w:jc w:val="center"/>
        <w:rPr>
          <w:rFonts w:ascii="Arial" w:eastAsia="Times New Roman" w:hAnsi="Arial" w:cs="Arial"/>
          <w:b/>
          <w:bCs/>
          <w:color w:val="000000"/>
          <w:sz w:val="14"/>
          <w:shd w:val="clear" w:color="auto" w:fill="FFFFFF"/>
          <w:lang w:eastAsia="fr-FR"/>
        </w:rPr>
      </w:pPr>
    </w:p>
    <w:p w:rsidR="00DB47E4" w:rsidRPr="00B53639" w:rsidRDefault="008A153F" w:rsidP="00B53639">
      <w:pPr>
        <w:jc w:val="center"/>
        <w:rPr>
          <w:rFonts w:ascii="Arial" w:hAnsi="Arial" w:cs="Arial"/>
        </w:rPr>
      </w:pPr>
      <w:r w:rsidRPr="003F4870">
        <w:rPr>
          <w:rFonts w:ascii="Arial" w:hAnsi="Arial" w:cs="Arial"/>
          <w:b/>
        </w:rPr>
        <w:t xml:space="preserve">Les mesures barrières et notamment la distanciation physique </w:t>
      </w:r>
      <w:r w:rsidR="00A10743">
        <w:rPr>
          <w:rFonts w:ascii="Arial" w:hAnsi="Arial" w:cs="Arial"/>
          <w:b/>
        </w:rPr>
        <w:t xml:space="preserve">seront strictement </w:t>
      </w:r>
      <w:r w:rsidRPr="003F4870">
        <w:rPr>
          <w:rFonts w:ascii="Arial" w:hAnsi="Arial" w:cs="Arial"/>
          <w:b/>
        </w:rPr>
        <w:t>respectées. Le port du masque sera obligatoire po</w:t>
      </w:r>
      <w:r w:rsidR="00A10743">
        <w:rPr>
          <w:rFonts w:ascii="Arial" w:hAnsi="Arial" w:cs="Arial"/>
          <w:b/>
        </w:rPr>
        <w:t>ur l'ensemble des participants,</w:t>
      </w:r>
      <w:r w:rsidR="00A10743" w:rsidRPr="00A10743">
        <w:rPr>
          <w:rFonts w:ascii="Arial" w:hAnsi="Arial" w:cs="Arial"/>
          <w:b/>
        </w:rPr>
        <w:t xml:space="preserve"> </w:t>
      </w:r>
      <w:r w:rsidR="00B963DC" w:rsidRPr="00A10743">
        <w:rPr>
          <w:rFonts w:ascii="Arial" w:hAnsi="Arial" w:cs="Arial"/>
          <w:b/>
        </w:rPr>
        <w:t>en intérieur</w:t>
      </w:r>
      <w:r w:rsidRPr="00A10743">
        <w:rPr>
          <w:rFonts w:ascii="Arial" w:hAnsi="Arial" w:cs="Arial"/>
          <w:b/>
        </w:rPr>
        <w:t>.</w:t>
      </w:r>
    </w:p>
    <w:sectPr w:rsidR="00DB47E4" w:rsidRPr="00B5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9B" w:rsidRDefault="0097559B" w:rsidP="00430F24">
      <w:pPr>
        <w:spacing w:after="0" w:line="240" w:lineRule="auto"/>
      </w:pPr>
      <w:r>
        <w:separator/>
      </w:r>
    </w:p>
  </w:endnote>
  <w:end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9B" w:rsidRDefault="0097559B" w:rsidP="00430F24">
      <w:pPr>
        <w:spacing w:after="0" w:line="240" w:lineRule="auto"/>
      </w:pPr>
      <w:r>
        <w:separator/>
      </w:r>
    </w:p>
  </w:footnote>
  <w:footnote w:type="continuationSeparator" w:id="0">
    <w:p w:rsidR="0097559B" w:rsidRDefault="0097559B" w:rsidP="00430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3313D"/>
    <w:multiLevelType w:val="hybridMultilevel"/>
    <w:tmpl w:val="B1B03A36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57E16"/>
    <w:multiLevelType w:val="hybridMultilevel"/>
    <w:tmpl w:val="1B96CAA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91A7F"/>
    <w:multiLevelType w:val="hybridMultilevel"/>
    <w:tmpl w:val="7F123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26ECF"/>
    <w:multiLevelType w:val="hybridMultilevel"/>
    <w:tmpl w:val="BD74BB02"/>
    <w:lvl w:ilvl="0" w:tplc="9D88DAC2">
      <w:start w:val="10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E2686C"/>
    <w:multiLevelType w:val="hybridMultilevel"/>
    <w:tmpl w:val="8AB24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5652B3"/>
    <w:multiLevelType w:val="hybridMultilevel"/>
    <w:tmpl w:val="BDA84D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F6DEB"/>
    <w:multiLevelType w:val="hybridMultilevel"/>
    <w:tmpl w:val="23049EF6"/>
    <w:lvl w:ilvl="0" w:tplc="F154AC4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i w:val="0"/>
        <w:color w:val="1F497D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B5621F"/>
    <w:multiLevelType w:val="hybridMultilevel"/>
    <w:tmpl w:val="0D2E21A4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4FE"/>
    <w:multiLevelType w:val="hybridMultilevel"/>
    <w:tmpl w:val="8794D830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81E6B"/>
    <w:multiLevelType w:val="hybridMultilevel"/>
    <w:tmpl w:val="2C366858"/>
    <w:lvl w:ilvl="0" w:tplc="A78646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BB7EAB"/>
    <w:multiLevelType w:val="hybridMultilevel"/>
    <w:tmpl w:val="6B46D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FC"/>
    <w:rsid w:val="00021BC8"/>
    <w:rsid w:val="0002306A"/>
    <w:rsid w:val="000342B8"/>
    <w:rsid w:val="00042E8A"/>
    <w:rsid w:val="00066135"/>
    <w:rsid w:val="000A1BA3"/>
    <w:rsid w:val="000B0F89"/>
    <w:rsid w:val="000C31F6"/>
    <w:rsid w:val="000E1F58"/>
    <w:rsid w:val="000F22A0"/>
    <w:rsid w:val="000F6FFC"/>
    <w:rsid w:val="0010013D"/>
    <w:rsid w:val="00100D16"/>
    <w:rsid w:val="0011348F"/>
    <w:rsid w:val="00127559"/>
    <w:rsid w:val="001404CE"/>
    <w:rsid w:val="00191F7D"/>
    <w:rsid w:val="001A5B2C"/>
    <w:rsid w:val="001B6860"/>
    <w:rsid w:val="00215D5C"/>
    <w:rsid w:val="00221DBC"/>
    <w:rsid w:val="002232E5"/>
    <w:rsid w:val="002332D3"/>
    <w:rsid w:val="0024708E"/>
    <w:rsid w:val="0025760B"/>
    <w:rsid w:val="0026105B"/>
    <w:rsid w:val="002A6FDF"/>
    <w:rsid w:val="002B3B7A"/>
    <w:rsid w:val="002C2852"/>
    <w:rsid w:val="002C5124"/>
    <w:rsid w:val="002F6118"/>
    <w:rsid w:val="00310E9D"/>
    <w:rsid w:val="00321981"/>
    <w:rsid w:val="00325266"/>
    <w:rsid w:val="0033544B"/>
    <w:rsid w:val="00364D3E"/>
    <w:rsid w:val="003771F4"/>
    <w:rsid w:val="00386B9F"/>
    <w:rsid w:val="003C1491"/>
    <w:rsid w:val="003F4870"/>
    <w:rsid w:val="004132C0"/>
    <w:rsid w:val="004160A0"/>
    <w:rsid w:val="00430F24"/>
    <w:rsid w:val="0045747E"/>
    <w:rsid w:val="00461D09"/>
    <w:rsid w:val="00486913"/>
    <w:rsid w:val="00495076"/>
    <w:rsid w:val="00497C7B"/>
    <w:rsid w:val="004E0FBE"/>
    <w:rsid w:val="004E42EE"/>
    <w:rsid w:val="004F5806"/>
    <w:rsid w:val="0051241D"/>
    <w:rsid w:val="005225E8"/>
    <w:rsid w:val="00523BAD"/>
    <w:rsid w:val="00524115"/>
    <w:rsid w:val="005243CD"/>
    <w:rsid w:val="00524732"/>
    <w:rsid w:val="0053669D"/>
    <w:rsid w:val="0056133D"/>
    <w:rsid w:val="00564138"/>
    <w:rsid w:val="005759A5"/>
    <w:rsid w:val="00577665"/>
    <w:rsid w:val="00596DBD"/>
    <w:rsid w:val="005E5CEE"/>
    <w:rsid w:val="00600722"/>
    <w:rsid w:val="0060113D"/>
    <w:rsid w:val="006513CE"/>
    <w:rsid w:val="0065315D"/>
    <w:rsid w:val="00666D25"/>
    <w:rsid w:val="00683A1F"/>
    <w:rsid w:val="006840F0"/>
    <w:rsid w:val="0069092C"/>
    <w:rsid w:val="006A3B9E"/>
    <w:rsid w:val="006D0103"/>
    <w:rsid w:val="006D0E75"/>
    <w:rsid w:val="006E74BA"/>
    <w:rsid w:val="006F029C"/>
    <w:rsid w:val="006F11A4"/>
    <w:rsid w:val="006F6F37"/>
    <w:rsid w:val="0071606D"/>
    <w:rsid w:val="00717EFF"/>
    <w:rsid w:val="00724C89"/>
    <w:rsid w:val="007566BB"/>
    <w:rsid w:val="007631ED"/>
    <w:rsid w:val="00797D26"/>
    <w:rsid w:val="007B643D"/>
    <w:rsid w:val="007F6DF7"/>
    <w:rsid w:val="0084219D"/>
    <w:rsid w:val="00843A74"/>
    <w:rsid w:val="0086687C"/>
    <w:rsid w:val="00881C8F"/>
    <w:rsid w:val="008849F6"/>
    <w:rsid w:val="00886DB8"/>
    <w:rsid w:val="008A153F"/>
    <w:rsid w:val="008D0533"/>
    <w:rsid w:val="008D5D03"/>
    <w:rsid w:val="0091336B"/>
    <w:rsid w:val="00946B61"/>
    <w:rsid w:val="00967AFF"/>
    <w:rsid w:val="00970458"/>
    <w:rsid w:val="00972BB8"/>
    <w:rsid w:val="0097559B"/>
    <w:rsid w:val="00990BCF"/>
    <w:rsid w:val="009B36BF"/>
    <w:rsid w:val="009D4B2E"/>
    <w:rsid w:val="00A03F96"/>
    <w:rsid w:val="00A10743"/>
    <w:rsid w:val="00A152B6"/>
    <w:rsid w:val="00A31492"/>
    <w:rsid w:val="00A3497F"/>
    <w:rsid w:val="00A354EC"/>
    <w:rsid w:val="00A56A06"/>
    <w:rsid w:val="00A6749C"/>
    <w:rsid w:val="00A779E7"/>
    <w:rsid w:val="00A95076"/>
    <w:rsid w:val="00AA4C26"/>
    <w:rsid w:val="00AF65EF"/>
    <w:rsid w:val="00B24C25"/>
    <w:rsid w:val="00B266F7"/>
    <w:rsid w:val="00B3124E"/>
    <w:rsid w:val="00B53639"/>
    <w:rsid w:val="00B54E67"/>
    <w:rsid w:val="00B963DC"/>
    <w:rsid w:val="00BB4507"/>
    <w:rsid w:val="00BC020F"/>
    <w:rsid w:val="00BE7CF7"/>
    <w:rsid w:val="00C23EE6"/>
    <w:rsid w:val="00C62B82"/>
    <w:rsid w:val="00C67402"/>
    <w:rsid w:val="00C71391"/>
    <w:rsid w:val="00C864E6"/>
    <w:rsid w:val="00C86BD2"/>
    <w:rsid w:val="00CC0A05"/>
    <w:rsid w:val="00CC1235"/>
    <w:rsid w:val="00CC2F44"/>
    <w:rsid w:val="00D4027C"/>
    <w:rsid w:val="00D441E2"/>
    <w:rsid w:val="00D82B4D"/>
    <w:rsid w:val="00D865D0"/>
    <w:rsid w:val="00D86EC5"/>
    <w:rsid w:val="00DB47E4"/>
    <w:rsid w:val="00DC1406"/>
    <w:rsid w:val="00DC30A2"/>
    <w:rsid w:val="00DC4F51"/>
    <w:rsid w:val="00DD6A45"/>
    <w:rsid w:val="00DD7E12"/>
    <w:rsid w:val="00DF0DAA"/>
    <w:rsid w:val="00E022FF"/>
    <w:rsid w:val="00E2743E"/>
    <w:rsid w:val="00E44BB6"/>
    <w:rsid w:val="00E556F0"/>
    <w:rsid w:val="00EA298D"/>
    <w:rsid w:val="00EA7182"/>
    <w:rsid w:val="00EC1698"/>
    <w:rsid w:val="00EE6057"/>
    <w:rsid w:val="00F56E27"/>
    <w:rsid w:val="00F96A03"/>
    <w:rsid w:val="00F96F20"/>
    <w:rsid w:val="00FB1C17"/>
    <w:rsid w:val="00FD4AB2"/>
    <w:rsid w:val="00FE4DD1"/>
    <w:rsid w:val="00FE7B00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AA8A"/>
  <w15:chartTrackingRefBased/>
  <w15:docId w15:val="{E1F85371-1163-4747-98FD-F71FCE2AB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45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A153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8A153F"/>
    <w:pPr>
      <w:ind w:left="720"/>
      <w:contextualSpacing/>
    </w:pPr>
  </w:style>
  <w:style w:type="paragraph" w:customStyle="1" w:styleId="Default">
    <w:name w:val="Default"/>
    <w:rsid w:val="008A153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tandard">
    <w:name w:val="Standard"/>
    <w:basedOn w:val="Normal"/>
    <w:rsid w:val="008A153F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0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0A0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F24"/>
  </w:style>
  <w:style w:type="paragraph" w:styleId="Pieddepage">
    <w:name w:val="footer"/>
    <w:basedOn w:val="Normal"/>
    <w:link w:val="PieddepageCar"/>
    <w:uiPriority w:val="99"/>
    <w:unhideWhenUsed/>
    <w:rsid w:val="00430F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F24"/>
  </w:style>
  <w:style w:type="character" w:styleId="Lienhypertextesuivivisit">
    <w:name w:val="FollowedHyperlink"/>
    <w:basedOn w:val="Policepardfaut"/>
    <w:uiPriority w:val="99"/>
    <w:semiHidden/>
    <w:unhideWhenUsed/>
    <w:rsid w:val="00B53639"/>
    <w:rPr>
      <w:color w:val="954F72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53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-communication@haute-savoie.gouv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 Ines</dc:creator>
  <cp:keywords/>
  <dc:description/>
  <cp:lastModifiedBy>MORE Ines</cp:lastModifiedBy>
  <cp:revision>25</cp:revision>
  <cp:lastPrinted>2021-07-21T11:01:00Z</cp:lastPrinted>
  <dcterms:created xsi:type="dcterms:W3CDTF">2021-07-20T18:51:00Z</dcterms:created>
  <dcterms:modified xsi:type="dcterms:W3CDTF">2021-08-17T09:52:00Z</dcterms:modified>
</cp:coreProperties>
</file>