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BF" w:rsidRDefault="004B18BD" w:rsidP="007A49BF">
      <w:pPr>
        <w:rPr>
          <w:b/>
        </w:rPr>
      </w:pPr>
      <w:r>
        <w:rPr>
          <w:b/>
        </w:rPr>
        <w:t>Vidéo 3</w:t>
      </w:r>
      <w:r w:rsidR="007A49BF">
        <w:rPr>
          <w:b/>
        </w:rPr>
        <w:t>/5 Professeurs Ressources</w:t>
      </w:r>
    </w:p>
    <w:p w:rsidR="007A49BF" w:rsidRDefault="004B18BD">
      <w:pPr>
        <w:rPr>
          <w:b/>
          <w:bCs/>
        </w:rPr>
      </w:pPr>
      <w:r>
        <w:rPr>
          <w:b/>
          <w:bCs/>
        </w:rPr>
        <w:t>Quel sont les moyens d’action d’un(e) professeur(e) resso</w:t>
      </w:r>
      <w:r w:rsidR="00AA437D">
        <w:rPr>
          <w:b/>
          <w:bCs/>
        </w:rPr>
        <w:t>urce pour les enfants avec TSA </w:t>
      </w:r>
      <w:r w:rsidR="00AA437D" w:rsidRPr="00961AC7">
        <w:rPr>
          <w:b/>
          <w:bCs/>
        </w:rPr>
        <w:t>(Troubles du spectre de l’autisme</w:t>
      </w:r>
      <w:r w:rsidR="00AA437D">
        <w:rPr>
          <w:b/>
          <w:bCs/>
        </w:rPr>
        <w:t>)</w:t>
      </w:r>
      <w:r w:rsidR="00AA437D" w:rsidRPr="007A49BF">
        <w:rPr>
          <w:b/>
          <w:bCs/>
        </w:rPr>
        <w:t> ?</w:t>
      </w:r>
    </w:p>
    <w:p w:rsidR="004B18BD" w:rsidRDefault="004B18BD">
      <w:pPr>
        <w:rPr>
          <w:b/>
          <w:bCs/>
        </w:rPr>
      </w:pPr>
    </w:p>
    <w:p w:rsidR="007A49BF" w:rsidRDefault="007A49BF">
      <w:r>
        <w:t xml:space="preserve">Amélie </w:t>
      </w:r>
      <w:proofErr w:type="spellStart"/>
      <w:r>
        <w:t>Rosselot</w:t>
      </w:r>
      <w:proofErr w:type="spellEnd"/>
      <w:r>
        <w:t xml:space="preserve">, professeure ressource TSA : </w:t>
      </w:r>
    </w:p>
    <w:p w:rsidR="008173E0" w:rsidRDefault="00DC4DB4">
      <w:r>
        <w:t>J'informe sur ce que sont les troubles, j'amène les équipes à réfléchir sur les adaptations qu'ils pourraient mettre en place, des clés, un peu "clé en main", pour rassurer, déjà, les équipes, et leur montrer que c</w:t>
      </w:r>
      <w:r w:rsidR="008173E0">
        <w:t>e n</w:t>
      </w:r>
      <w:r>
        <w:t xml:space="preserve">'est pas un travail supplémentaire énorme à fournir. </w:t>
      </w:r>
    </w:p>
    <w:p w:rsidR="008173E0" w:rsidRDefault="008173E0"/>
    <w:p w:rsidR="008173E0" w:rsidRDefault="008173E0">
      <w:r>
        <w:t xml:space="preserve">Véronique </w:t>
      </w:r>
      <w:proofErr w:type="spellStart"/>
      <w:r>
        <w:t>Viers</w:t>
      </w:r>
      <w:proofErr w:type="spellEnd"/>
      <w:r>
        <w:t xml:space="preserve">, professeure ressource TSA : </w:t>
      </w:r>
    </w:p>
    <w:p w:rsidR="008173E0" w:rsidRDefault="00DC4DB4">
      <w:r>
        <w:t>Il y a toute une partie formation, donc formation des équipes éducatives. Ça peut être formation des AESH</w:t>
      </w:r>
      <w:r w:rsidR="009E42BB">
        <w:t xml:space="preserve"> (</w:t>
      </w:r>
      <w:r w:rsidR="009E42BB" w:rsidRPr="009E42BB">
        <w:t>Accompagnant d’élèves en situation de Handicap</w:t>
      </w:r>
      <w:r w:rsidR="009E42BB" w:rsidRPr="009E42BB">
        <w:t>)</w:t>
      </w:r>
      <w:r>
        <w:t>. Les AESH ont droit à une formation quand ils prennent leur poste. Essayer de faire mieux comprendre le fonctionnement de l'enfant avec autisme. Montrer que si l'enfant fait une colère, c</w:t>
      </w:r>
      <w:r w:rsidR="008173E0">
        <w:t>e n</w:t>
      </w:r>
      <w:r>
        <w:t xml:space="preserve">'est pas un caprice. Voilà, il y a un... On peut essayer de chercher à comprendre pourquoi... pourquoi ces réactions. </w:t>
      </w:r>
    </w:p>
    <w:p w:rsidR="008173E0" w:rsidRDefault="008173E0"/>
    <w:p w:rsidR="008173E0" w:rsidRDefault="008173E0" w:rsidP="008173E0">
      <w:r>
        <w:t xml:space="preserve">Betty </w:t>
      </w:r>
      <w:proofErr w:type="spellStart"/>
      <w:r>
        <w:t>Bouchoucha</w:t>
      </w:r>
      <w:proofErr w:type="spellEnd"/>
      <w:r>
        <w:t xml:space="preserve">, professeure ressource TSA :   </w:t>
      </w:r>
    </w:p>
    <w:p w:rsidR="00BE27D9" w:rsidRDefault="00DC4DB4">
      <w:r>
        <w:t xml:space="preserve">On a trouvé une application où les enseignants projettent au tableau un </w:t>
      </w:r>
      <w:proofErr w:type="spellStart"/>
      <w:r>
        <w:t>timer</w:t>
      </w:r>
      <w:proofErr w:type="spellEnd"/>
      <w:r>
        <w:t>, un sablier, un sonomètre... C'est intéressant parce qu'on peut voir le bruit... On peut mesurer visuellement le volume sonore, et l'enseignant peut d</w:t>
      </w:r>
      <w:r w:rsidR="00BE27D9">
        <w:t>onner des consignes : "Chut", "A</w:t>
      </w:r>
      <w:r>
        <w:t>dresse-toi à ton camarad</w:t>
      </w:r>
      <w:r w:rsidR="00A15A7B">
        <w:t>e", "C</w:t>
      </w:r>
      <w:r w:rsidR="00BE27D9">
        <w:t xml:space="preserve">'est le temps du travail </w:t>
      </w:r>
      <w:r>
        <w:t xml:space="preserve">de groupe", et ça peut l'aider dans sa gestion de classe. Et </w:t>
      </w:r>
      <w:r w:rsidR="00BE27D9">
        <w:t>cela</w:t>
      </w:r>
      <w:r>
        <w:t xml:space="preserve"> peut aussi faciliter grandement la compréhension de la situation par les élèves TSA. </w:t>
      </w:r>
    </w:p>
    <w:p w:rsidR="00BE27D9" w:rsidRDefault="00BE27D9"/>
    <w:p w:rsidR="00BE27D9" w:rsidRDefault="00BE27D9" w:rsidP="00BE27D9">
      <w:r>
        <w:t xml:space="preserve">Amélie </w:t>
      </w:r>
      <w:proofErr w:type="spellStart"/>
      <w:r>
        <w:t>Rosselot</w:t>
      </w:r>
      <w:proofErr w:type="spellEnd"/>
      <w:r>
        <w:t xml:space="preserve">, professeure ressource TSA : </w:t>
      </w:r>
    </w:p>
    <w:p w:rsidR="007A49BF" w:rsidRDefault="00DC4DB4">
      <w:r>
        <w:t xml:space="preserve">Les deux-trois petits conseils qu'on peut apporter, c'est proposer par exemple un environnement de travail qui s'inspire des principes du </w:t>
      </w:r>
      <w:r w:rsidR="00F60FF4">
        <w:t>TEACCH</w:t>
      </w:r>
      <w:r w:rsidR="00724D33">
        <w:t xml:space="preserve"> (</w:t>
      </w:r>
      <w:proofErr w:type="spellStart"/>
      <w:r w:rsidR="00724D33" w:rsidRPr="00724D33">
        <w:t>Treatment</w:t>
      </w:r>
      <w:proofErr w:type="spellEnd"/>
      <w:r w:rsidR="00724D33" w:rsidRPr="00724D33">
        <w:t xml:space="preserve"> and Education of </w:t>
      </w:r>
      <w:proofErr w:type="spellStart"/>
      <w:r w:rsidR="00724D33" w:rsidRPr="00724D33">
        <w:t>Autistic</w:t>
      </w:r>
      <w:proofErr w:type="spellEnd"/>
      <w:r w:rsidR="00724D33" w:rsidRPr="00724D33">
        <w:t xml:space="preserve"> and </w:t>
      </w:r>
      <w:proofErr w:type="spellStart"/>
      <w:r w:rsidR="00724D33" w:rsidRPr="00724D33">
        <w:t>related</w:t>
      </w:r>
      <w:proofErr w:type="spellEnd"/>
      <w:r w:rsidR="00724D33" w:rsidRPr="00724D33">
        <w:t xml:space="preserve"> Communication </w:t>
      </w:r>
      <w:proofErr w:type="spellStart"/>
      <w:r w:rsidR="00724D33" w:rsidRPr="00724D33">
        <w:t>Handicapped</w:t>
      </w:r>
      <w:proofErr w:type="spellEnd"/>
      <w:r w:rsidR="00724D33" w:rsidRPr="00724D33">
        <w:t xml:space="preserve"> </w:t>
      </w:r>
      <w:proofErr w:type="spellStart"/>
      <w:r w:rsidR="00724D33" w:rsidRPr="00724D33">
        <w:t>Children</w:t>
      </w:r>
      <w:proofErr w:type="spellEnd"/>
      <w:r w:rsidR="00724D33" w:rsidRPr="00724D33">
        <w:t>, ou Traitement et éducation des enfants autistes ou souffrant de handicaps de communication a</w:t>
      </w:r>
      <w:bookmarkStart w:id="0" w:name="_GoBack"/>
      <w:bookmarkEnd w:id="0"/>
      <w:r w:rsidR="00724D33" w:rsidRPr="00724D33">
        <w:t>pparentés</w:t>
      </w:r>
      <w:r w:rsidR="00724D33" w:rsidRPr="00724D33">
        <w:t>)</w:t>
      </w:r>
      <w:r>
        <w:t>. C'est un principe de structuration du temps et de l'espace qui permet de rendre visuels et clairs le temps et l'espace dans le</w:t>
      </w:r>
      <w:r w:rsidR="00F60FF4">
        <w:t>s</w:t>
      </w:r>
      <w:r>
        <w:t>quel</w:t>
      </w:r>
      <w:r w:rsidR="00F60FF4">
        <w:t>s</w:t>
      </w:r>
      <w:r>
        <w:t> évolue l'élève. Donc ça va être par exemple de lui proposer une table sur laquelle il pourra trouver sa photo, ça va être lui proposer un emploi du temps visuel mais au début très simple, avec simplement une alternance entre deux activités, mettre en place aussi une table avec sa petite photo. À gauche, les activités à faire, au centre, ce qu'il est en train de faire, à droite, les activités terminées. Déjà, en fait, on améliore... On joue sur le comportement de l'élève qui, du coup, est rassuré, qui comprend ce qu'on attend de lui.</w:t>
      </w:r>
    </w:p>
    <w:p w:rsidR="007A49BF" w:rsidRDefault="007A49BF"/>
    <w:p w:rsidR="007A49BF" w:rsidRDefault="00DA690C" w:rsidP="007A49BF">
      <w:r>
        <w:t>Conclusion</w:t>
      </w:r>
      <w:r w:rsidR="007A49BF">
        <w:t> :</w:t>
      </w:r>
    </w:p>
    <w:p w:rsidR="007A49BF" w:rsidRPr="00AD6C97" w:rsidRDefault="007A49BF" w:rsidP="007A49BF">
      <w:pPr>
        <w:rPr>
          <w:b/>
        </w:rPr>
      </w:pPr>
      <w:r w:rsidRPr="00AD6C97">
        <w:rPr>
          <w:b/>
        </w:rPr>
        <w:t>101 professeurs ressources conseillent et accompagnent les professeurs qui ont des élèves autistes, partout en France</w:t>
      </w:r>
    </w:p>
    <w:p w:rsidR="007A49BF" w:rsidRPr="00AD6C97" w:rsidRDefault="007A49BF" w:rsidP="007A49BF">
      <w:pPr>
        <w:rPr>
          <w:b/>
        </w:rPr>
      </w:pPr>
      <w:r w:rsidRPr="00AD6C97">
        <w:rPr>
          <w:b/>
        </w:rPr>
        <w:lastRenderedPageBreak/>
        <w:t>#</w:t>
      </w:r>
      <w:proofErr w:type="spellStart"/>
      <w:r w:rsidRPr="00AD6C97">
        <w:rPr>
          <w:b/>
        </w:rPr>
        <w:t>ChangeonsLaDonne</w:t>
      </w:r>
      <w:proofErr w:type="spellEnd"/>
    </w:p>
    <w:p w:rsidR="007A49BF" w:rsidRPr="00AD6C97" w:rsidRDefault="007A49BF" w:rsidP="007A49BF">
      <w:pPr>
        <w:rPr>
          <w:b/>
        </w:rPr>
      </w:pPr>
      <w:r w:rsidRPr="00AD6C97">
        <w:rPr>
          <w:b/>
        </w:rPr>
        <w:t>Autisme-tnd.gouv.fr</w:t>
      </w:r>
    </w:p>
    <w:p w:rsidR="00FF00BD" w:rsidRDefault="00DC4DB4">
      <w:r>
        <w:t xml:space="preserve"> </w:t>
      </w:r>
    </w:p>
    <w:sectPr w:rsidR="00FF00B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B4"/>
    <w:rsid w:val="004B18BD"/>
    <w:rsid w:val="00724D33"/>
    <w:rsid w:val="007A49BF"/>
    <w:rsid w:val="008173E0"/>
    <w:rsid w:val="009E42BB"/>
    <w:rsid w:val="00A15A7B"/>
    <w:rsid w:val="00AA437D"/>
    <w:rsid w:val="00B74E16"/>
    <w:rsid w:val="00BE27D9"/>
    <w:rsid w:val="00DA690C"/>
    <w:rsid w:val="00DC4DB4"/>
    <w:rsid w:val="00F60FF4"/>
    <w:rsid w:val="00FF0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882D"/>
  <w15:chartTrackingRefBased/>
  <w15:docId w15:val="{225D3AE1-2B7B-462F-ACF7-0232B627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A4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Red Bee Media</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Bernardeau</dc:creator>
  <cp:keywords/>
  <dc:description/>
  <cp:lastModifiedBy>TONNEAU, Caroline (DICOM/CAMPAGNES)</cp:lastModifiedBy>
  <cp:revision>12</cp:revision>
  <dcterms:created xsi:type="dcterms:W3CDTF">2021-08-23T10:04:00Z</dcterms:created>
  <dcterms:modified xsi:type="dcterms:W3CDTF">2021-08-26T16:11:00Z</dcterms:modified>
</cp:coreProperties>
</file>